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0E1D6" wp14:editId="59C47674">
                <wp:simplePos x="0" y="0"/>
                <wp:positionH relativeFrom="column">
                  <wp:posOffset>4541520</wp:posOffset>
                </wp:positionH>
                <wp:positionV relativeFrom="paragraph">
                  <wp:posOffset>-797560</wp:posOffset>
                </wp:positionV>
                <wp:extent cx="987425" cy="340995"/>
                <wp:effectExtent l="0" t="0" r="3175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BF" w:rsidRPr="008D682E" w:rsidRDefault="00470DBF" w:rsidP="008D682E">
                            <w:pPr>
                              <w:pStyle w:val="a6"/>
                              <w:ind w:right="-3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D6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4"/>
                              </w:rPr>
                              <w:t>P</w:t>
                            </w:r>
                            <w:r w:rsidRPr="008D682E">
                              <w:rPr>
                                <w:rFonts w:ascii="TH SarabunPSK" w:hAnsi="TH SarabunPSK" w:cs="TH SarabunPSK"/>
                                <w:sz w:val="32"/>
                                <w:szCs w:val="44"/>
                              </w:rPr>
                              <w:t>L</w:t>
                            </w:r>
                            <w:r w:rsidRPr="008D6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4"/>
                              </w:rPr>
                              <w:t>.201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7.6pt;margin-top:-62.8pt;width:77.7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" stroked="f" strokecolor="black [3213]">
                <v:textbox>
                  <w:txbxContent>
                    <w:p w:rsidR="00470DBF" w:rsidRPr="008D682E" w:rsidRDefault="00470DBF" w:rsidP="008D682E">
                      <w:pPr>
                        <w:pStyle w:val="a6"/>
                        <w:ind w:right="-3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D68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4"/>
                        </w:rPr>
                        <w:t>P</w:t>
                      </w:r>
                      <w:r w:rsidRPr="008D682E">
                        <w:rPr>
                          <w:rFonts w:ascii="TH SarabunPSK" w:hAnsi="TH SarabunPSK" w:cs="TH SarabunPSK"/>
                          <w:sz w:val="32"/>
                          <w:szCs w:val="44"/>
                        </w:rPr>
                        <w:t>L</w:t>
                      </w:r>
                      <w:r w:rsidRPr="008D68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4"/>
                        </w:rPr>
                        <w:t>.201</w:t>
                      </w:r>
                    </w:p>
                  </w:txbxContent>
                </v:textbox>
              </v:shape>
            </w:pict>
          </mc:Fallback>
        </mc:AlternateContent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แบบขออนุมัติโครงการและแผนปฏิบัติ</w:t>
      </w:r>
      <w:r w:rsidR="004E2D4F" w:rsidRPr="00B53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ราช</w:t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 โครงการ  (</w:t>
      </w:r>
      <w:r w:rsidR="005C05CC" w:rsidRPr="00B53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ภารกิจประจำ  (   ) ภารกิจสนับสนุนยุทธศาสตร์</w:t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</w:t>
      </w:r>
      <w:r w:rsidR="005C05CC" w:rsidRPr="00B53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5C05CC" w:rsidRPr="00B53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828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โครงการ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828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ผู้รับผิดชอบโครงการ</w:t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ความเชื่อมโยงกับแผนในระดับต่างๆ    </w:t>
      </w:r>
    </w:p>
    <w:p w:rsidR="00572075" w:rsidRPr="00B53BF9" w:rsidRDefault="00572075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แผนระดับที่ 1</w:t>
      </w:r>
    </w:p>
    <w:p w:rsidR="00D609A2" w:rsidRPr="00B53BF9" w:rsidRDefault="00D609A2" w:rsidP="008D682E">
      <w:pPr>
        <w:pStyle w:val="ac"/>
        <w:numPr>
          <w:ilvl w:val="0"/>
          <w:numId w:val="8"/>
        </w:numPr>
        <w:tabs>
          <w:tab w:val="left" w:pos="360"/>
          <w:tab w:val="left" w:pos="810"/>
        </w:tabs>
        <w:ind w:left="426" w:hanging="42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ยุทธศาสตร์ชาติ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ที่เกี่ยวข้องโดยตรง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</w:p>
    <w:p w:rsidR="00D609A2" w:rsidRPr="00B53BF9" w:rsidRDefault="00D609A2" w:rsidP="00D609A2">
      <w:pPr>
        <w:pStyle w:val="ac"/>
        <w:numPr>
          <w:ilvl w:val="0"/>
          <w:numId w:val="21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D609A2" w:rsidRPr="00B53BF9" w:rsidRDefault="00D609A2" w:rsidP="00D609A2">
      <w:pPr>
        <w:pStyle w:val="ac"/>
        <w:numPr>
          <w:ilvl w:val="0"/>
          <w:numId w:val="21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D609A2" w:rsidRPr="00B53BF9" w:rsidRDefault="00D609A2" w:rsidP="00D609A2">
      <w:pPr>
        <w:pStyle w:val="ac"/>
        <w:numPr>
          <w:ilvl w:val="0"/>
          <w:numId w:val="8"/>
        </w:numPr>
        <w:tabs>
          <w:tab w:val="left" w:pos="360"/>
          <w:tab w:val="left" w:pos="810"/>
        </w:tabs>
        <w:ind w:left="426" w:hanging="42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ยุทธศาสตร์ชาติ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ที่เกี่ยวข้อง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ในระดับรอง</w:t>
      </w:r>
      <w:r w:rsidR="0063338C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(ถ้ามี)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</w:p>
    <w:p w:rsidR="00D609A2" w:rsidRPr="00B53BF9" w:rsidRDefault="00D609A2" w:rsidP="00D609A2">
      <w:pPr>
        <w:pStyle w:val="ac"/>
        <w:numPr>
          <w:ilvl w:val="0"/>
          <w:numId w:val="21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ยุทธศาสตร์ชาติด้าน</w:t>
      </w:r>
      <w:r w:rsidR="0063338C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ความมั่นคง</w:t>
      </w:r>
    </w:p>
    <w:p w:rsidR="00D609A2" w:rsidRPr="00B53BF9" w:rsidRDefault="00D609A2" w:rsidP="00D609A2">
      <w:pPr>
        <w:pStyle w:val="ac"/>
        <w:numPr>
          <w:ilvl w:val="0"/>
          <w:numId w:val="21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ยุทธศาสตร์ชาติด้าน</w:t>
      </w:r>
      <w:r w:rsidR="0063338C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การสร้างความสามารถในการแข่งขัน</w:t>
      </w:r>
    </w:p>
    <w:p w:rsidR="0063338C" w:rsidRPr="00B53BF9" w:rsidRDefault="0063338C" w:rsidP="00D609A2">
      <w:pPr>
        <w:pStyle w:val="ac"/>
        <w:numPr>
          <w:ilvl w:val="0"/>
          <w:numId w:val="21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ยุทธศาสตร์</w:t>
      </w:r>
      <w:r w:rsidR="000147BD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ด้านการพัฒนาและเสริมสร้างศักยภาพทรัพยากรมนุษย์</w:t>
      </w:r>
    </w:p>
    <w:p w:rsidR="0063338C" w:rsidRPr="00B53BF9" w:rsidRDefault="0063338C" w:rsidP="00D609A2">
      <w:pPr>
        <w:pStyle w:val="ac"/>
        <w:numPr>
          <w:ilvl w:val="0"/>
          <w:numId w:val="21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ยุทธศาสตร์</w:t>
      </w:r>
      <w:r w:rsidR="000147BD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ด้านการสร้างโอกาสและความเสมอภาคทางสังคม</w:t>
      </w:r>
    </w:p>
    <w:p w:rsidR="0063338C" w:rsidRPr="00B53BF9" w:rsidRDefault="0063338C" w:rsidP="00D609A2">
      <w:pPr>
        <w:pStyle w:val="ac"/>
        <w:numPr>
          <w:ilvl w:val="0"/>
          <w:numId w:val="21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ยุทธศาสตร์</w:t>
      </w:r>
      <w:r w:rsidR="000147BD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ด้านการสร้างการเติบโตบนคุณภาพชีวิตที่เป็นมิตรกับสิ่งแวดล้อม</w:t>
      </w:r>
    </w:p>
    <w:p w:rsidR="0063338C" w:rsidRPr="00B53BF9" w:rsidRDefault="0063338C" w:rsidP="00D609A2">
      <w:pPr>
        <w:pStyle w:val="ac"/>
        <w:numPr>
          <w:ilvl w:val="0"/>
          <w:numId w:val="21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ยุทธศาสตร์</w:t>
      </w:r>
      <w:r w:rsidR="000147BD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ด้านการปรับสมดุลและพัฒนาระบบบริหารจัดการภาครัฐ</w:t>
      </w:r>
    </w:p>
    <w:p w:rsidR="004D0F06" w:rsidRPr="00B53BF9" w:rsidRDefault="004D0F06" w:rsidP="004D0F06">
      <w:pPr>
        <w:pStyle w:val="ac"/>
        <w:tabs>
          <w:tab w:val="left" w:pos="360"/>
          <w:tab w:val="left" w:pos="810"/>
        </w:tabs>
        <w:ind w:left="786"/>
        <w:jc w:val="lef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D0F06" w:rsidRPr="00B53BF9" w:rsidRDefault="00ED32F3" w:rsidP="004D0F06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แผนระดับที่ </w:t>
      </w:r>
      <w:r w:rsidR="004D0F06" w:rsidRPr="00B53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2</w:t>
      </w:r>
    </w:p>
    <w:p w:rsidR="008D682E" w:rsidRPr="00B53BF9" w:rsidRDefault="00D609A2" w:rsidP="004D0F06">
      <w:pPr>
        <w:pStyle w:val="ac"/>
        <w:numPr>
          <w:ilvl w:val="0"/>
          <w:numId w:val="24"/>
        </w:numPr>
        <w:tabs>
          <w:tab w:val="left" w:pos="360"/>
          <w:tab w:val="left" w:pos="810"/>
        </w:tabs>
        <w:ind w:hanging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แผนแม่บทภายใต้ยุทธศาสตร์ชาติ</w:t>
      </w:r>
    </w:p>
    <w:p w:rsidR="00D609A2" w:rsidRPr="00B53BF9" w:rsidRDefault="001071B4" w:rsidP="00D609A2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ประเด็น</w:t>
      </w:r>
      <w:r w:rsidR="00D609A2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ศักยภาพคนตลอดช่วงชีวิต</w:t>
      </w:r>
    </w:p>
    <w:p w:rsidR="000147BD" w:rsidRPr="00B53BF9" w:rsidRDefault="000147BD" w:rsidP="000147BD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  <w:cs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เป้าหมายแผนแม่บทภายใต้ยุทธศาสตร์ชาติ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คนไทยทุกช่วงวัยมีคุณภาพเพิ่มขึ้น ได้รับการพัฒนาอย่างสมดุล ทั้งด้านร่างกาย สติปัญญาและคุณธรรมจริยธรรม เป็นผู้ที่มีความรู้และทักษะในศตวรรษที่ 21</w:t>
      </w:r>
    </w:p>
    <w:p w:rsidR="001071B4" w:rsidRPr="00B53BF9" w:rsidRDefault="001071B4" w:rsidP="001071B4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แผนย่อยการพัฒนาช่วงวัยเรียน/วัยรุ่น</w:t>
      </w:r>
    </w:p>
    <w:p w:rsidR="00B2793A" w:rsidRPr="00B53BF9" w:rsidRDefault="00B2793A" w:rsidP="00B2793A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color w:val="000000" w:themeColor="text1"/>
          <w:szCs w:val="32"/>
          <w:cs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เป้าหมายของแผนย่อยแผนแม่บทภายใต้ยุทธศาสตร์ชาติ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วัยเรียน/วัยรุ่น มีความรู้และทักษะในศตวรรษที่ 21 ครบถ้วน รู้จักคิด วิเคราะห์ รักการเรียนรู้ มีสำนึกพลเมือง มีความกล้าหาญทางจริยธรรม มีความสามารถในการแก้ปัญหา ปรับตัว สื่อสารและทำงานร่วมกับผู้อื่นได้อย่างมีประสิทธิผลตลอดชีวิตดีขึ้น</w:t>
      </w:r>
    </w:p>
    <w:p w:rsidR="000635B1" w:rsidRPr="00B53BF9" w:rsidRDefault="000635B1" w:rsidP="000635B1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องค์ประกอบ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: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5C05CC" w:rsidRPr="00B53BF9" w:rsidRDefault="000635B1" w:rsidP="000635B1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lastRenderedPageBreak/>
        <w:t xml:space="preserve">ปัจจัย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0635B1" w:rsidRPr="00B53BF9" w:rsidRDefault="000635B1" w:rsidP="000635B1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แนวทางการพัฒนาภายใต้แผนย่อย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D609A2" w:rsidRPr="00B53BF9" w:rsidRDefault="00D609A2" w:rsidP="00D609A2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ประเด็นพลังทางสังคม</w:t>
      </w:r>
    </w:p>
    <w:p w:rsidR="00506823" w:rsidRPr="00B53BF9" w:rsidRDefault="00506823" w:rsidP="00506823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  <w:cs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เป้าหมายแผนแม่บทภายใต้ยุทธศาสตร์ชาติ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ทุกภาคส่วนมีส่วนร่วมในการพัฒนาเพิ่มขึ้น</w:t>
      </w:r>
    </w:p>
    <w:p w:rsidR="001071B4" w:rsidRPr="00B53BF9" w:rsidRDefault="001071B4" w:rsidP="001071B4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แผนย่อยการ</w:t>
      </w:r>
      <w:r w:rsidR="00506823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เสริมสร้างทุนทางสังคม</w:t>
      </w:r>
    </w:p>
    <w:p w:rsidR="00B90BA7" w:rsidRPr="00B53BF9" w:rsidRDefault="00B90BA7" w:rsidP="00B90BA7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เป้าหมายแผนย่อยของแผนแม่บทภายใต้ยุทธศาสตร์ชาติ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ภาคีการพัฒนามีบทบาท             ในการพัฒนาสังคมมากขึ้นอย่างต่อเนื่อง</w:t>
      </w:r>
    </w:p>
    <w:p w:rsidR="000147BD" w:rsidRPr="00B53BF9" w:rsidRDefault="000147BD" w:rsidP="000147BD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องค์ประกอบ</w:t>
      </w:r>
      <w:r w:rsidR="000635B1"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:</w:t>
      </w:r>
      <w:r w:rsidR="000635B1"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5C05CC" w:rsidRPr="00B53BF9" w:rsidRDefault="000147BD" w:rsidP="000147BD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ปัจจัย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0147BD" w:rsidRPr="00B53BF9" w:rsidRDefault="000147BD" w:rsidP="000147BD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แนวทางการพัฒนาภายใต้แผนย่อย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B90BA7" w:rsidRPr="00B53BF9" w:rsidRDefault="00B90BA7" w:rsidP="00B90BA7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ประเด็นความเสมอภาคและหลักประกันทางสังคม</w:t>
      </w:r>
    </w:p>
    <w:p w:rsidR="00F258B6" w:rsidRPr="00B53BF9" w:rsidRDefault="00F258B6" w:rsidP="00F258B6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  <w:cs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เป้าหมายแผนแม่บทภายใต้ยุทธศาสตร์ชาติ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="000635B1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คนไทยทุกคนได้รับการคุ้มครองและมีหลักประกันทางสังคมเพิ่มขึ้น</w:t>
      </w:r>
    </w:p>
    <w:p w:rsidR="00F258B6" w:rsidRPr="00B53BF9" w:rsidRDefault="00F258B6" w:rsidP="00F258B6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แผนย่อยการคุ้มครองทางสังคมขั้นพื้นฐานและหลักประกันทางเศรษฐกิจ สังคมและสุขภาพ</w:t>
      </w:r>
    </w:p>
    <w:p w:rsidR="00F258B6" w:rsidRPr="00B53BF9" w:rsidRDefault="00F258B6" w:rsidP="00F258B6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เป้าหมายของแผนย่อยแผนแม่บทภายใต้ยุทธศาสตร์ชาติ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="000635B1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คนไทยทุกคนโดยเฉพาะกลุ่มด้อยโอกาสและกลุ่มเปราะบางได้รับการคุ้มครองและมีหลักประกันทางสังคมเพิ่มขึ้น</w:t>
      </w:r>
    </w:p>
    <w:p w:rsidR="005C05CC" w:rsidRPr="00B53BF9" w:rsidRDefault="005C05CC" w:rsidP="005C05CC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องค์ประกอบ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: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5C05CC" w:rsidRPr="00B53BF9" w:rsidRDefault="005C05CC" w:rsidP="005C05CC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ปัจจัย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5C05CC" w:rsidRPr="00B53BF9" w:rsidRDefault="005C05CC" w:rsidP="005C05CC">
      <w:pPr>
        <w:pStyle w:val="ac"/>
        <w:tabs>
          <w:tab w:val="left" w:pos="360"/>
        </w:tabs>
        <w:ind w:left="117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แนวทางการพัฒนาภายใต้แผนย่อย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>: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4D0F06" w:rsidRPr="00B53BF9" w:rsidRDefault="004D0F06" w:rsidP="004D0F06">
      <w:pPr>
        <w:pStyle w:val="ac"/>
        <w:numPr>
          <w:ilvl w:val="0"/>
          <w:numId w:val="24"/>
        </w:numPr>
        <w:tabs>
          <w:tab w:val="left" w:pos="360"/>
          <w:tab w:val="left" w:pos="810"/>
        </w:tabs>
        <w:ind w:hanging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แผนการปฏิรูปประเทศ</w:t>
      </w:r>
    </w:p>
    <w:p w:rsidR="004D0F06" w:rsidRPr="00B53BF9" w:rsidRDefault="004D0F06" w:rsidP="004D0F06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แผนการปฏิรูปประเทศด้านการศึกษา</w:t>
      </w:r>
    </w:p>
    <w:p w:rsidR="00A55204" w:rsidRPr="00B53BF9" w:rsidRDefault="00A55204" w:rsidP="00A55204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เป้าหมายรวมแผนปฏิรูปด้านการศึกษา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ยกระดับคุณภาพของการจัดการศึกษา</w:t>
      </w:r>
    </w:p>
    <w:p w:rsidR="00A55204" w:rsidRPr="00B53BF9" w:rsidRDefault="00A55204" w:rsidP="00A55204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เรื่องและประเด็นการปฏิรูป</w:t>
      </w:r>
    </w:p>
    <w:p w:rsidR="00A55204" w:rsidRPr="00B53BF9" w:rsidRDefault="00A55204" w:rsidP="00A55204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  <w:t>ประเด็นการปฏิรูปที่</w:t>
      </w:r>
      <w:r w:rsidR="005C05CC"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A55204" w:rsidRPr="00B53BF9" w:rsidRDefault="00A55204" w:rsidP="00A55204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  <w:t xml:space="preserve">เป้าหมาย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 </w:t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A55204" w:rsidRPr="00B53BF9" w:rsidRDefault="00A55204" w:rsidP="00A55204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  <w:cs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กิจกรรม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4D0F06" w:rsidRPr="00B53BF9" w:rsidRDefault="004D0F06" w:rsidP="004D0F06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แผนการปฏิรูปประเทศด้านสังคม</w:t>
      </w:r>
    </w:p>
    <w:p w:rsidR="004D0F06" w:rsidRPr="00B53BF9" w:rsidRDefault="004D0F06" w:rsidP="004D0F06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เป้าหมายแผน</w:t>
      </w:r>
      <w:r w:rsidR="00A55204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รวมแผนปฏิรูปประเทศด้านสังคม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="00A55204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ชุมชน/ท้องถิ่นมีความเข้มแข็ง โดยสามารถจัดการกันเองและทำงานร่วมกับภาคส่วนต่าง ๆ  ได้</w:t>
      </w:r>
    </w:p>
    <w:p w:rsidR="00A55204" w:rsidRPr="00B53BF9" w:rsidRDefault="00A55204" w:rsidP="004D0F06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lastRenderedPageBreak/>
        <w:t>เรื่องและประเด็นการปฏิรูป</w:t>
      </w:r>
    </w:p>
    <w:p w:rsidR="005C05CC" w:rsidRPr="00B53BF9" w:rsidRDefault="005C05CC" w:rsidP="005C05CC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  <w:t>ประเด็นการปฏิรูปที่</w:t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5C05CC" w:rsidRPr="00B53BF9" w:rsidRDefault="005C05CC" w:rsidP="005C05CC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  <w:t xml:space="preserve">เป้าหมาย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5C05CC" w:rsidRPr="00B53BF9" w:rsidRDefault="005C05CC" w:rsidP="005C05CC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Cs w:val="32"/>
          <w:cs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กิจกรรม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ED32F3" w:rsidRPr="00B53BF9" w:rsidRDefault="00ED32F3" w:rsidP="00ED32F3">
      <w:pPr>
        <w:pStyle w:val="ac"/>
        <w:numPr>
          <w:ilvl w:val="0"/>
          <w:numId w:val="24"/>
        </w:numPr>
        <w:tabs>
          <w:tab w:val="left" w:pos="360"/>
          <w:tab w:val="left" w:pos="810"/>
        </w:tabs>
        <w:ind w:hanging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แผนพัฒนาเศรษฐกิจและสังคมแห่งชาติ ฉบับที่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</w:p>
    <w:p w:rsidR="008D682E" w:rsidRPr="00B53BF9" w:rsidRDefault="00ED32F3" w:rsidP="00ED32F3">
      <w:pPr>
        <w:pStyle w:val="ac"/>
        <w:tabs>
          <w:tab w:val="left" w:pos="360"/>
        </w:tabs>
        <w:ind w:left="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เป้าหมาย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รวม</w:t>
      </w:r>
      <w:r w:rsidR="008D682E"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:  </w:t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</w:rPr>
        <w:tab/>
      </w:r>
    </w:p>
    <w:p w:rsidR="00AE5280" w:rsidRPr="00B53BF9" w:rsidRDefault="00ED32F3" w:rsidP="00ED32F3">
      <w:pPr>
        <w:pStyle w:val="ac"/>
        <w:tabs>
          <w:tab w:val="left" w:pos="360"/>
        </w:tabs>
        <w:ind w:left="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ยุทธศาสตร์ที่</w:t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C05CC"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:  </w:t>
      </w:r>
      <w:r w:rsidR="00AE5280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/>
          <w:b/>
          <w:bCs/>
          <w:color w:val="000000" w:themeColor="text1"/>
          <w:szCs w:val="32"/>
          <w:u w:val="dotted"/>
          <w:cs/>
        </w:rPr>
        <w:tab/>
      </w:r>
    </w:p>
    <w:p w:rsidR="005C05CC" w:rsidRPr="00B53BF9" w:rsidRDefault="005C05CC" w:rsidP="00ED32F3">
      <w:pPr>
        <w:pStyle w:val="ac"/>
        <w:tabs>
          <w:tab w:val="left" w:pos="360"/>
        </w:tabs>
        <w:ind w:left="0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เป้าหมาย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: 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5C05CC" w:rsidRPr="00B53BF9" w:rsidRDefault="005C05CC" w:rsidP="00ED32F3">
      <w:pPr>
        <w:pStyle w:val="ac"/>
        <w:tabs>
          <w:tab w:val="left" w:pos="360"/>
        </w:tabs>
        <w:ind w:left="0"/>
        <w:jc w:val="left"/>
        <w:rPr>
          <w:rFonts w:ascii="TH SarabunPSK" w:hAnsi="TH SarabunPSK" w:cs="TH SarabunPSK"/>
          <w:color w:val="000000" w:themeColor="text1"/>
          <w:szCs w:val="32"/>
          <w:u w:val="dotted"/>
          <w:cs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แนวทางการพัฒนา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</w:rPr>
        <w:tab/>
      </w:r>
    </w:p>
    <w:p w:rsidR="005C05CC" w:rsidRPr="00B53BF9" w:rsidRDefault="005C05CC" w:rsidP="005C05CC">
      <w:pPr>
        <w:pStyle w:val="ac"/>
        <w:numPr>
          <w:ilvl w:val="0"/>
          <w:numId w:val="24"/>
        </w:numPr>
        <w:tabs>
          <w:tab w:val="left" w:pos="360"/>
          <w:tab w:val="left" w:pos="810"/>
        </w:tabs>
        <w:ind w:hanging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แผนความมั่นคงแห่งชาติ</w:t>
      </w:r>
    </w:p>
    <w:p w:rsidR="005C05CC" w:rsidRPr="00B53BF9" w:rsidRDefault="005C05CC" w:rsidP="005C05CC">
      <w:pPr>
        <w:pStyle w:val="ac"/>
        <w:tabs>
          <w:tab w:val="left" w:pos="360"/>
        </w:tabs>
        <w:ind w:left="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  <w:t>การเสริมสร้างความมั่นคงของมนุษย์</w:t>
      </w:r>
    </w:p>
    <w:p w:rsidR="005C05CC" w:rsidRPr="00B53BF9" w:rsidRDefault="005C05CC" w:rsidP="005C05CC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ส่งเสริม</w:t>
      </w:r>
      <w:r w:rsidR="00FD7988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ให้คนไทยมีความสามัคคี สังคมมีความสงบสุข และประเทศมีการพัฒนาอย่างยั่งยืนตามหลักปรัชญาของเศรษฐกิจพอเพียง ตำบล หมู่บ้าน จังหวัด ภาค และประเทศชาติให้เป็นเครือข่ายสนับสนุนงานด้านความมั่นคงและให้ตระหนักถึงความรับผิดชอบต่อผลประโยชน์แห่งชาติ</w:t>
      </w:r>
    </w:p>
    <w:p w:rsidR="00810DC3" w:rsidRPr="00B53BF9" w:rsidRDefault="00FD7988" w:rsidP="00810DC3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ส่งเสริมให้ประชาชนสามารถดำรงชีวิตโดยปกติแ</w:t>
      </w:r>
      <w:r w:rsidR="00810DC3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ละสามารถเข้าถึงกระบวนการยุติธรรม</w:t>
      </w:r>
    </w:p>
    <w:p w:rsidR="00FD7988" w:rsidRPr="00B53BF9" w:rsidRDefault="00FD7988" w:rsidP="00810DC3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พัฒนาและเสริม</w:t>
      </w:r>
      <w:r w:rsidR="00810DC3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สร้างศักยภาพของคน ชุมชน พื้นที่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เพื่อให้มีภูมิคุ้มกันและมีขีดความสามารถ</w:t>
      </w:r>
      <w:r w:rsidR="00810DC3"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ในการเฝ้าระวัง แจ้งเตือน ป้องกัน และแก้ไขปัญหาความมั่นคง  </w:t>
      </w:r>
      <w:r w:rsidR="00810DC3"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โดยเฉพาะกับภัยคุกคามรูปแบบใหม่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ตลอดจนมีความสามารถในการปรับตัวให้ทันต่อความเปลี่ยนแปลงและ</w:t>
      </w:r>
      <w:r w:rsidR="00810DC3"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ความท้าทายใหม่ ๆ  ในอนาคต รวมทั้งเสริมสร้างความพร้อมของประเทศที่จะเผชิญสถานการณ์ต่าง ๆ  อันเกิดจากภัยคุกคามทุกรูปแบบ</w:t>
      </w:r>
    </w:p>
    <w:p w:rsidR="00FD7988" w:rsidRPr="00B53BF9" w:rsidRDefault="00FD7988" w:rsidP="005C05CC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พัฒนาทรัพยากรมนุษย์ โดยเสริมสร้างองค์ความรู้ด้านความมั่นคงให้แก่ผู้บริหารและ                      ผู้ที่ปฏิบัติงาน ทั้งภายในประเทศและต่างประเทศ ให้รับรู้ถึงความสำคัญของมิติความมั่นคงที่ต้องประสานและ</w:t>
      </w:r>
      <w:proofErr w:type="spellStart"/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บูรณา</w:t>
      </w:r>
      <w:proofErr w:type="spellEnd"/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การการวางแผนและการปฏิบัติงานที่เกื้อกูลกันอย่างเป็นเอกภาพ</w:t>
      </w:r>
    </w:p>
    <w:p w:rsidR="00FD7988" w:rsidRPr="00B53BF9" w:rsidRDefault="00FD7988" w:rsidP="005C05CC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ส่งเสริมการเรียนรู้ประวัติศาสตร์ชาติไทย ปลูกฝังวัฒนาธรรม ภูมิปัญญาท้องถิ่น ค่านิยม             ที่ดีงาม ความภูมิใจในชาติ การจัดการความขัดแย้งโดยสันติวิธี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โดยการเรียนการสอน </w:t>
      </w:r>
      <w:r w:rsidR="00810DC3"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   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ทั้งในระบบและนอกสถานศึกษา เพื่อสนับสนุนกิจกรรมในด้าน</w:t>
      </w:r>
      <w:r w:rsidR="00810DC3"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ความมั่นคง</w:t>
      </w:r>
    </w:p>
    <w:p w:rsidR="00810DC3" w:rsidRPr="00B53BF9" w:rsidRDefault="00810DC3" w:rsidP="005C05CC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ส่งเสริมให้หน่วยของรัฐ ภาคเอกชน นักวิชาการ องค์กรภาคประชาสังคม องค์กรปกครองส่วนท้องถิ่น องค์กรพัฒนาเอกชน และประชาชนทั่วไป ได้เข้ามามีบทบาทและส่วนร่วม              ในการสนับสนุนโครงการความร่วมมือต่าง ๆ  และกิจกรรมด้านความมั่นคงในการขจัดหรือลดปัญหาด้านความมั่นคง เพื่อส่งเสริมการขยายตัวทางเศรษฐกิจอย่างต่อเนื่อง การมี</w:t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lastRenderedPageBreak/>
        <w:t>เสถียรภาพทางเศรษฐกิจ ความสงบสุขของสังคม และการกระจายรายได้ที่ทั่วถึง เพื่อให้ประชาชนได้รับประโยชน์จากความเจริญเติบโตทางเศรษฐกิจไปพร้อมกันอย่างทั่วถึง               เป็นธรรม และเป็นยั่งยืน</w:t>
      </w:r>
    </w:p>
    <w:p w:rsidR="000E0CC5" w:rsidRPr="00B53BF9" w:rsidRDefault="000E0CC5" w:rsidP="000E0CC5">
      <w:pPr>
        <w:pStyle w:val="ac"/>
        <w:numPr>
          <w:ilvl w:val="0"/>
          <w:numId w:val="24"/>
        </w:numPr>
        <w:tabs>
          <w:tab w:val="left" w:pos="360"/>
          <w:tab w:val="left" w:pos="810"/>
        </w:tabs>
        <w:ind w:hanging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นโยบายและยุทธศาสตร์ </w:t>
      </w:r>
      <w:proofErr w:type="spellStart"/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อว</w:t>
      </w:r>
      <w:proofErr w:type="spellEnd"/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วน. พ.ศ. 2563-2570</w:t>
      </w:r>
    </w:p>
    <w:p w:rsidR="000E0CC5" w:rsidRPr="00B53BF9" w:rsidRDefault="000E0CC5" w:rsidP="000E0CC5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การพัฒนากำลังคนและสถาบันความรู้</w:t>
      </w:r>
    </w:p>
    <w:p w:rsidR="000E0CC5" w:rsidRPr="00B53BF9" w:rsidRDefault="000E0CC5" w:rsidP="000E0CC5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การวิจัยและสร้างนวัตกรรมเพื่อตอบโจทย์ท้าทายของสังคม</w:t>
      </w:r>
    </w:p>
    <w:p w:rsidR="000E0CC5" w:rsidRPr="00B53BF9" w:rsidRDefault="000E0CC5" w:rsidP="000E0CC5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การวิจัยและสร้างนวัตกรรมเพื่อเพิ่มขีดความสามารถการแข่งขัน</w:t>
      </w:r>
    </w:p>
    <w:p w:rsidR="000E0CC5" w:rsidRPr="00B53BF9" w:rsidRDefault="000E0CC5" w:rsidP="000E0CC5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การวิจัยและ</w:t>
      </w:r>
      <w:proofErr w:type="spellStart"/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สร้างน</w:t>
      </w:r>
      <w:proofErr w:type="spellEnd"/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วัตดรรมเพื่อการพัฒนาเชิงพื้นที่และความเหลื่อมล้ำ</w:t>
      </w:r>
    </w:p>
    <w:p w:rsidR="000E0CC5" w:rsidRPr="00B53BF9" w:rsidRDefault="000E0CC5" w:rsidP="000E0CC5">
      <w:pPr>
        <w:pStyle w:val="ac"/>
        <w:numPr>
          <w:ilvl w:val="0"/>
          <w:numId w:val="24"/>
        </w:numPr>
        <w:tabs>
          <w:tab w:val="left" w:pos="360"/>
          <w:tab w:val="left" w:pos="810"/>
        </w:tabs>
        <w:ind w:hanging="78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ประเด็นยุทธศาสตร์</w:t>
      </w:r>
      <w:r w:rsidR="007413F6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แผนด้านการอุดมศึกษาเพื่อผลิตและพัฒนากำลังคนของประเทศ               พ.ศ. 2564-2570</w:t>
      </w:r>
    </w:p>
    <w:p w:rsidR="000E0CC5" w:rsidRPr="00B53BF9" w:rsidRDefault="007413F6" w:rsidP="000E0CC5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ยุทธศาสตร์ที่ 1  พัฒนาศักยภาพคน</w:t>
      </w:r>
    </w:p>
    <w:p w:rsidR="007413F6" w:rsidRPr="00B53BF9" w:rsidRDefault="007413F6" w:rsidP="007413F6">
      <w:pPr>
        <w:pStyle w:val="ac"/>
        <w:tabs>
          <w:tab w:val="left" w:pos="360"/>
        </w:tabs>
        <w:ind w:left="1170" w:hanging="384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แนวทางที่ 1 การจัดการศึกษาเพื่อการเรียนรู้ตลอดช่วงชีวิต</w:t>
      </w:r>
    </w:p>
    <w:p w:rsidR="007413F6" w:rsidRPr="00B53BF9" w:rsidRDefault="007413F6" w:rsidP="007413F6">
      <w:pPr>
        <w:pStyle w:val="ac"/>
        <w:tabs>
          <w:tab w:val="left" w:pos="360"/>
        </w:tabs>
        <w:ind w:left="1170" w:hanging="384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แนวทางที่ 2 ยกระดับคุณภาพการศึกษาและสมรรถนะของกำลังคน</w:t>
      </w:r>
    </w:p>
    <w:p w:rsidR="007413F6" w:rsidRPr="00B53BF9" w:rsidRDefault="007413F6" w:rsidP="007413F6">
      <w:pPr>
        <w:pStyle w:val="ac"/>
        <w:tabs>
          <w:tab w:val="left" w:pos="360"/>
        </w:tabs>
        <w:ind w:left="1170" w:hanging="384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แนวทางที่ 3 การสร้างเสริมบุคลากรคุณภาพสูง</w:t>
      </w:r>
    </w:p>
    <w:p w:rsidR="007413F6" w:rsidRPr="00B53BF9" w:rsidRDefault="007413F6" w:rsidP="007413F6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ยุทธศาสตร์ที่ 2  ส่งเสรมระบบนิเวศวิจัยอุดมศึกษา</w:t>
      </w:r>
    </w:p>
    <w:p w:rsidR="007413F6" w:rsidRPr="00B53BF9" w:rsidRDefault="007413F6" w:rsidP="007413F6">
      <w:pPr>
        <w:pStyle w:val="ac"/>
        <w:tabs>
          <w:tab w:val="left" w:pos="360"/>
        </w:tabs>
        <w:ind w:left="1170" w:hanging="384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แนวทางที่ 1 การวิจัย นวัตกรรมและการถ่ายทอดเทคโนโลยี</w:t>
      </w:r>
    </w:p>
    <w:p w:rsidR="007413F6" w:rsidRPr="00B53BF9" w:rsidRDefault="007413F6" w:rsidP="007413F6">
      <w:pPr>
        <w:pStyle w:val="ac"/>
        <w:tabs>
          <w:tab w:val="left" w:pos="360"/>
        </w:tabs>
        <w:ind w:left="1170" w:hanging="384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แนวทางที่ 2 พัฒนาโครงสร้างพื้นฐานหรือปัจจัยเอื้อ ภายในสถาบันอุดมศึกษาที่ส่งเสริมการพัฒนาผู้ประกอบการนวัตกรรม</w:t>
      </w:r>
    </w:p>
    <w:p w:rsidR="007413F6" w:rsidRPr="00B53BF9" w:rsidRDefault="007413F6" w:rsidP="007413F6">
      <w:pPr>
        <w:pStyle w:val="ac"/>
        <w:numPr>
          <w:ilvl w:val="0"/>
          <w:numId w:val="21"/>
        </w:numPr>
        <w:tabs>
          <w:tab w:val="left" w:pos="360"/>
        </w:tabs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ยุทธศาสตร์ที่ 3  จัดระบบอุดมศึกษาใหม่</w:t>
      </w:r>
    </w:p>
    <w:p w:rsidR="007413F6" w:rsidRPr="00B53BF9" w:rsidRDefault="007413F6" w:rsidP="007413F6">
      <w:pPr>
        <w:pStyle w:val="ac"/>
        <w:tabs>
          <w:tab w:val="left" w:pos="360"/>
        </w:tabs>
        <w:ind w:left="1170" w:hanging="384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แนวทางที่ 1 การบริหารจัดการและ</w:t>
      </w:r>
      <w:proofErr w:type="spellStart"/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ธรรมาภิ</w:t>
      </w:r>
      <w:proofErr w:type="spellEnd"/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บาล</w:t>
      </w:r>
    </w:p>
    <w:p w:rsidR="007413F6" w:rsidRPr="00B53BF9" w:rsidRDefault="007413F6" w:rsidP="007413F6">
      <w:pPr>
        <w:pStyle w:val="ac"/>
        <w:tabs>
          <w:tab w:val="left" w:pos="360"/>
        </w:tabs>
        <w:ind w:left="1170" w:hanging="384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แนวทางที่ 2 การพัฒนาสถาบันอุดมศึกษา</w:t>
      </w:r>
      <w:proofErr w:type="spellStart"/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ตามอัต</w:t>
      </w:r>
      <w:proofErr w:type="spellEnd"/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ลักษณ์ที่หลากหลาย</w:t>
      </w:r>
    </w:p>
    <w:p w:rsidR="007413F6" w:rsidRPr="00B53BF9" w:rsidRDefault="007413F6" w:rsidP="007413F6">
      <w:pPr>
        <w:pStyle w:val="ac"/>
        <w:tabs>
          <w:tab w:val="left" w:pos="360"/>
        </w:tabs>
        <w:ind w:left="1170" w:hanging="384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แนวทางที่ 3 ความมั่นคงทางการเงินในระบบอุดมศึกษา</w:t>
      </w:r>
    </w:p>
    <w:p w:rsidR="007413F6" w:rsidRPr="00B53BF9" w:rsidRDefault="007413F6" w:rsidP="007413F6">
      <w:pPr>
        <w:pStyle w:val="ac"/>
        <w:tabs>
          <w:tab w:val="left" w:pos="360"/>
        </w:tabs>
        <w:ind w:left="1170" w:hanging="384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</w:rPr>
        <w:sym w:font="Wingdings 2" w:char="F081"/>
      </w: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แนวทางที่ 4 อุดมศึกษา</w:t>
      </w:r>
      <w:proofErr w:type="spellStart"/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>ดิจิทัล</w:t>
      </w:r>
      <w:proofErr w:type="spellEnd"/>
    </w:p>
    <w:p w:rsidR="005F5F38" w:rsidRPr="00B53BF9" w:rsidRDefault="005F5F38" w:rsidP="005F5F38">
      <w:pPr>
        <w:pStyle w:val="ac"/>
        <w:tabs>
          <w:tab w:val="left" w:pos="360"/>
        </w:tabs>
        <w:ind w:left="786"/>
        <w:jc w:val="lef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แผนระดับที่ </w:t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3</w:t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ตามมติ ครม. วันที่ 4 ธันวาคม 2560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AE5280" w:rsidRPr="00B53BF9" w:rsidRDefault="008D682E" w:rsidP="00AE5280">
      <w:pPr>
        <w:tabs>
          <w:tab w:val="left" w:pos="270"/>
          <w:tab w:val="left" w:pos="720"/>
        </w:tabs>
        <w:spacing w:after="0" w:line="240" w:lineRule="auto"/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53BF9">
        <w:rPr>
          <w:rFonts w:ascii="TH SarabunPSK" w:hAnsi="TH SarabunPSK" w:cs="TH SarabunPSK"/>
          <w:color w:val="000000" w:themeColor="text1"/>
          <w:szCs w:val="22"/>
        </w:rPr>
        <w:sym w:font="Wingdings 2" w:char="F098"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 w:rsidR="00AE5280"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ที่สอดคล้อง</w:t>
      </w:r>
      <w:r w:rsidR="005F5F38"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5F38" w:rsidRPr="00B53B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="00AE5280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AE5280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470DBF" w:rsidP="00AE5280">
      <w:pPr>
        <w:tabs>
          <w:tab w:val="left" w:pos="270"/>
          <w:tab w:val="left" w:pos="720"/>
        </w:tabs>
        <w:spacing w:after="0" w:line="240" w:lineRule="auto"/>
        <w:ind w:left="72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22"/>
        </w:rPr>
        <w:sym w:font="Wingdings 2" w:char="F098"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682E" w:rsidRPr="00B53BF9">
        <w:rPr>
          <w:rFonts w:ascii="TH SarabunPSK" w:hAnsi="TH SarabunPSK" w:cs="TH SarabunPSK"/>
          <w:color w:val="000000" w:themeColor="text1"/>
          <w:szCs w:val="32"/>
          <w:cs/>
        </w:rPr>
        <w:t>แผนที่สอดคล้อง</w:t>
      </w:r>
      <w:r w:rsidR="005F5F38"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5F38" w:rsidRPr="00B53B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="005F5F38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F38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F38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F38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F38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F38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F5F38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F5F38"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5F5F38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D682E"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ความสอดคล้องกับนโยบายรัฐบาล</w:t>
      </w:r>
    </w:p>
    <w:p w:rsidR="008D682E" w:rsidRPr="00B53BF9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การปกป้องและเชิดชูสถาบันพระมหากษัตริย์</w:t>
      </w:r>
    </w:p>
    <w:p w:rsidR="008D682E" w:rsidRPr="00B53BF9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การรักษาความมั่นคงของรัฐและการต่างประเทศ</w:t>
      </w:r>
    </w:p>
    <w:p w:rsidR="00470DBF" w:rsidRPr="00B53BF9" w:rsidRDefault="008D682E" w:rsidP="00470DBF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การลดความเหลื่อมล้ำของสังคม และการสร้างโอกาสการเข้าถึงบริการของรัฐ</w:t>
      </w:r>
    </w:p>
    <w:p w:rsidR="008D682E" w:rsidRPr="00B53BF9" w:rsidRDefault="008D682E" w:rsidP="00470DBF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 xml:space="preserve">การศึกษาและเรียนรู้ </w:t>
      </w:r>
      <w:r w:rsidR="004C0B2E"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การทำนุบำรุงศาสนา ศิลปะและวัฒนธรรม</w:t>
      </w:r>
    </w:p>
    <w:p w:rsidR="008D682E" w:rsidRPr="00B53BF9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>การยกระดับคุณภาพบริการด้านสาธารณสุขและสุขภาพของประชาชน</w:t>
      </w:r>
    </w:p>
    <w:p w:rsidR="008D682E" w:rsidRPr="00B53BF9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การเพิ่มศักยภาพทางเศรษฐกิจของประเทศ</w:t>
      </w:r>
    </w:p>
    <w:p w:rsidR="008D682E" w:rsidRPr="00B53BF9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การส่งเสริมบทบาทและการใช้โอกาสในประชาคมอาเซียน</w:t>
      </w:r>
    </w:p>
    <w:p w:rsidR="008D682E" w:rsidRPr="00B53BF9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8D682E" w:rsidRPr="00B53BF9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8D682E" w:rsidRPr="00B53BF9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การส่งเสริมการบริหารราชการแผ่นดินที่มี</w:t>
      </w:r>
      <w:proofErr w:type="spellStart"/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ธรรมาภิ</w:t>
      </w:r>
      <w:proofErr w:type="spellEnd"/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บาล และการป้องกันปราบปราม</w:t>
      </w:r>
      <w:r w:rsidR="004C0B2E"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                   </w:t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การทุจริต และประพฤติมิชอบในภาครัฐ</w:t>
      </w:r>
    </w:p>
    <w:p w:rsidR="008D682E" w:rsidRPr="00B53BF9" w:rsidRDefault="008D682E" w:rsidP="008D682E">
      <w:pPr>
        <w:pStyle w:val="ac"/>
        <w:numPr>
          <w:ilvl w:val="0"/>
          <w:numId w:val="7"/>
        </w:numPr>
        <w:tabs>
          <w:tab w:val="left" w:pos="360"/>
          <w:tab w:val="left" w:pos="810"/>
        </w:tabs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การปรับปรุงกฎหมายและกระบวนการยุติธรรม</w:t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สอดคล้องกับแผนมหาวิทยาลัย</w:t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53BF9">
        <w:rPr>
          <w:rFonts w:ascii="TH SarabunPSK" w:hAnsi="TH SarabunPSK" w:cs="TH SarabunPSK"/>
          <w:bCs/>
          <w:color w:val="000000" w:themeColor="text1"/>
          <w:sz w:val="32"/>
          <w:szCs w:val="32"/>
        </w:rPr>
        <w:sym w:font="Wingdings" w:char="F0FE"/>
      </w:r>
      <w:r w:rsidRPr="00B53BF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ยุทธศาสตร์มหาวิทยาลัยราช</w:t>
      </w:r>
      <w:proofErr w:type="spellStart"/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สุรินทร์</w:t>
      </w:r>
      <w:r w:rsidR="00572075"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72075" w:rsidRPr="00B53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(ฉบับปี พ.ศ. 2565)</w:t>
      </w:r>
    </w:p>
    <w:p w:rsidR="008D682E" w:rsidRPr="00B53BF9" w:rsidRDefault="008D682E" w:rsidP="005F5F38">
      <w:pPr>
        <w:pStyle w:val="ac"/>
        <w:numPr>
          <w:ilvl w:val="0"/>
          <w:numId w:val="17"/>
        </w:numPr>
        <w:tabs>
          <w:tab w:val="left" w:pos="360"/>
          <w:tab w:val="left" w:pos="810"/>
        </w:tabs>
        <w:ind w:left="117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ยุทธศาสตร์ที่</w:t>
      </w:r>
      <w:r w:rsidR="005F5F38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 </w:t>
      </w:r>
      <w:r w:rsidR="005F5F38" w:rsidRPr="00B53BF9">
        <w:rPr>
          <w:rFonts w:ascii="TH SarabunPSK" w:hAnsi="TH SarabunPSK" w:cs="TH SarabunPSK"/>
          <w:color w:val="000000" w:themeColor="text1"/>
          <w:szCs w:val="32"/>
        </w:rPr>
        <w:t xml:space="preserve"> :</w:t>
      </w:r>
      <w:r w:rsidR="005F5F38"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="00470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8D682E" w:rsidRPr="00B53BF9" w:rsidRDefault="005F5F38" w:rsidP="005F5F38">
      <w:pPr>
        <w:pStyle w:val="ac"/>
        <w:tabs>
          <w:tab w:val="left" w:pos="360"/>
          <w:tab w:val="left" w:pos="810"/>
        </w:tabs>
        <w:ind w:left="1170" w:hanging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</w:r>
      <w:r w:rsidR="008D682E"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เป้าประสงค์</w:t>
      </w:r>
      <w:r w:rsidR="008D682E" w:rsidRPr="00B53BF9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8D682E"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="00470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5F5F38" w:rsidRPr="00B53BF9" w:rsidRDefault="005F5F38" w:rsidP="005F5F38">
      <w:pPr>
        <w:pStyle w:val="ac"/>
        <w:tabs>
          <w:tab w:val="left" w:pos="360"/>
          <w:tab w:val="left" w:pos="810"/>
        </w:tabs>
        <w:ind w:left="1170" w:hanging="360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  <w:t>ตัวชี้วัด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: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tabs>
          <w:tab w:val="left" w:pos="360"/>
          <w:tab w:val="left" w:pos="810"/>
          <w:tab w:val="left" w:pos="108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53BF9">
        <w:rPr>
          <w:rFonts w:ascii="TH SarabunPSK" w:hAnsi="TH SarabunPSK" w:cs="TH SarabunPSK"/>
          <w:bCs/>
          <w:color w:val="000000" w:themeColor="text1"/>
          <w:sz w:val="32"/>
          <w:szCs w:val="32"/>
        </w:rPr>
        <w:sym w:font="Wingdings" w:char="F0FE"/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แผนพัฒนาของหน่วยงาน</w:t>
      </w:r>
      <w:r w:rsidRPr="00B53B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5F5F38" w:rsidRPr="00B53BF9" w:rsidRDefault="005F5F38" w:rsidP="005F5F38">
      <w:pPr>
        <w:pStyle w:val="ac"/>
        <w:numPr>
          <w:ilvl w:val="0"/>
          <w:numId w:val="17"/>
        </w:numPr>
        <w:tabs>
          <w:tab w:val="left" w:pos="360"/>
          <w:tab w:val="left" w:pos="810"/>
        </w:tabs>
        <w:ind w:left="117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ยุทธศาสตร์ที่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: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5F5F38" w:rsidRPr="00B53BF9" w:rsidRDefault="005F5F38" w:rsidP="005F5F38">
      <w:pPr>
        <w:pStyle w:val="ac"/>
        <w:tabs>
          <w:tab w:val="left" w:pos="360"/>
          <w:tab w:val="left" w:pos="810"/>
        </w:tabs>
        <w:ind w:left="1170" w:hanging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เป้าประสงค์</w:t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5F5F38" w:rsidRPr="00B53BF9" w:rsidRDefault="005F5F38" w:rsidP="005F5F38">
      <w:pPr>
        <w:pStyle w:val="ac"/>
        <w:tabs>
          <w:tab w:val="left" w:pos="360"/>
          <w:tab w:val="left" w:pos="810"/>
        </w:tabs>
        <w:ind w:left="1170" w:hanging="360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ab/>
        <w:t>ตัวชี้วัด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 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: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1080"/>
        </w:tabs>
        <w:ind w:left="426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sym w:font="Wingdings" w:char="F0FE"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ab/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การประกันคุณภาพการศึกษาของ</w:t>
      </w:r>
      <w:r w:rsidR="005F5F38"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มหาวิทยาลัยราช</w:t>
      </w:r>
      <w:proofErr w:type="spellStart"/>
      <w:r w:rsidR="005F5F38"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ภัฏ</w:t>
      </w:r>
      <w:proofErr w:type="spellEnd"/>
      <w:r w:rsidR="005F5F38"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สุรินทร์</w:t>
      </w:r>
    </w:p>
    <w:p w:rsidR="008D682E" w:rsidRPr="00B53BF9" w:rsidRDefault="008D682E" w:rsidP="00470DBF">
      <w:pPr>
        <w:pStyle w:val="ac"/>
        <w:tabs>
          <w:tab w:val="left" w:pos="360"/>
          <w:tab w:val="left" w:pos="810"/>
          <w:tab w:val="left" w:pos="8280"/>
        </w:tabs>
        <w:ind w:left="1080" w:hanging="27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องค์ประกอบที่</w:t>
      </w:r>
      <w:r w:rsidR="005F5F38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 xml:space="preserve">   </w:t>
      </w:r>
      <w:r w:rsidR="005F5F38" w:rsidRPr="00B53BF9">
        <w:rPr>
          <w:rFonts w:ascii="TH SarabunPSK" w:hAnsi="TH SarabunPSK" w:cs="TH SarabunPSK"/>
          <w:color w:val="000000" w:themeColor="text1"/>
          <w:szCs w:val="32"/>
        </w:rPr>
        <w:t xml:space="preserve"> :  </w:t>
      </w:r>
      <w:r w:rsidR="005F5F38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</w:p>
    <w:p w:rsidR="005F5F38" w:rsidRPr="00B53BF9" w:rsidRDefault="008D682E" w:rsidP="00470DBF">
      <w:pPr>
        <w:pStyle w:val="ac"/>
        <w:tabs>
          <w:tab w:val="left" w:pos="360"/>
          <w:tab w:val="left" w:pos="810"/>
          <w:tab w:val="left" w:pos="8280"/>
        </w:tabs>
        <w:ind w:left="2070" w:hanging="1260"/>
        <w:jc w:val="left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ตัวบ่งชี้ที่</w:t>
      </w:r>
      <w:r w:rsidR="005F5F38"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 xml:space="preserve">   </w:t>
      </w:r>
      <w:r w:rsidR="005F5F38" w:rsidRPr="00B53BF9">
        <w:rPr>
          <w:rFonts w:ascii="TH SarabunPSK" w:hAnsi="TH SarabunPSK" w:cs="TH SarabunPSK"/>
          <w:color w:val="000000" w:themeColor="text1"/>
          <w:szCs w:val="32"/>
        </w:rPr>
        <w:t xml:space="preserve"> :</w:t>
      </w:r>
      <w:r w:rsidR="005F5F38" w:rsidRPr="00B53BF9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="005F5F38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5F5F38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9270"/>
        </w:tabs>
        <w:ind w:left="108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หลักการและเหตุผล</w:t>
      </w:r>
    </w:p>
    <w:p w:rsidR="008D682E" w:rsidRPr="00B53BF9" w:rsidRDefault="00470DBF" w:rsidP="008D682E">
      <w:pPr>
        <w:pStyle w:val="ac"/>
        <w:tabs>
          <w:tab w:val="left" w:pos="810"/>
        </w:tabs>
        <w:ind w:left="0" w:firstLine="360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470DBF" w:rsidRPr="00B53BF9" w:rsidRDefault="00470DBF" w:rsidP="00470DBF">
      <w:pPr>
        <w:pStyle w:val="ac"/>
        <w:tabs>
          <w:tab w:val="left" w:pos="810"/>
        </w:tabs>
        <w:ind w:left="0" w:firstLine="360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lastRenderedPageBreak/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470DBF" w:rsidRPr="00B53BF9" w:rsidRDefault="00470DBF" w:rsidP="008D682E">
      <w:pPr>
        <w:pStyle w:val="ac"/>
        <w:tabs>
          <w:tab w:val="left" w:pos="810"/>
        </w:tabs>
        <w:ind w:left="0" w:firstLine="360"/>
        <w:rPr>
          <w:rFonts w:ascii="TH SarabunPSK" w:hAnsi="TH SarabunPSK" w:cs="TH SarabunPSK"/>
          <w:color w:val="000000" w:themeColor="text1"/>
          <w:sz w:val="16"/>
          <w:szCs w:val="16"/>
          <w:u w:val="dotted"/>
        </w:rPr>
      </w:pP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hanging="72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วัตถุประสงค์</w:t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5.1 </w:t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470DBF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5.</w:t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8D682E"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8D682E" w:rsidP="008D682E">
      <w:pPr>
        <w:tabs>
          <w:tab w:val="left" w:pos="360"/>
          <w:tab w:val="left" w:pos="810"/>
          <w:tab w:val="left" w:pos="927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กลุ่มเป้าหมาย</w:t>
      </w:r>
    </w:p>
    <w:p w:rsidR="008D682E" w:rsidRPr="00B53BF9" w:rsidRDefault="00470DBF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กลุ่มเป้าหมาย คือ </w:t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</w:t>
      </w:r>
      <w:r w:rsidR="008D682E"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8D682E"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ซึ่งประกอบด้วย</w:t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6.1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6.2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6.3 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6.4 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6.5 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470DBF" w:rsidRPr="00B53B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8D682E" w:rsidRPr="00B53BF9" w:rsidRDefault="008D682E" w:rsidP="008D682E">
      <w:pPr>
        <w:tabs>
          <w:tab w:val="left" w:pos="360"/>
          <w:tab w:val="left" w:pos="810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572075" w:rsidRPr="00B53BF9" w:rsidRDefault="00572075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br w:type="page"/>
      </w: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ตัวชี้วัดความสำเร็จของโครงการ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6"/>
        <w:gridCol w:w="2896"/>
      </w:tblGrid>
      <w:tr w:rsidR="00B53BF9" w:rsidRPr="00B53BF9" w:rsidTr="00470DBF">
        <w:trPr>
          <w:tblHeader/>
        </w:trPr>
        <w:tc>
          <w:tcPr>
            <w:tcW w:w="330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1699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ค่าเป้าหมาย</w:t>
            </w:r>
          </w:p>
        </w:tc>
      </w:tr>
      <w:tr w:rsidR="00B53BF9" w:rsidRPr="00B53BF9" w:rsidTr="00470DBF">
        <w:tc>
          <w:tcPr>
            <w:tcW w:w="3301" w:type="pct"/>
            <w:tcBorders>
              <w:top w:val="single" w:sz="4" w:space="0" w:color="000000" w:themeColor="text1"/>
            </w:tcBorders>
            <w:vAlign w:val="center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เชิงปริมาณ </w:t>
            </w: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: </w:t>
            </w:r>
          </w:p>
        </w:tc>
        <w:tc>
          <w:tcPr>
            <w:tcW w:w="1699" w:type="pct"/>
            <w:tcBorders>
              <w:top w:val="single" w:sz="4" w:space="0" w:color="000000" w:themeColor="text1"/>
            </w:tcBorders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B53BF9" w:rsidRPr="00B53BF9" w:rsidTr="00470DBF">
        <w:tc>
          <w:tcPr>
            <w:tcW w:w="3301" w:type="pct"/>
            <w:vAlign w:val="center"/>
          </w:tcPr>
          <w:p w:rsidR="008D682E" w:rsidRPr="00B53BF9" w:rsidRDefault="00470DBF" w:rsidP="008D682E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</w:tcPr>
          <w:p w:rsidR="008D682E" w:rsidRPr="00B53BF9" w:rsidRDefault="00470DBF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</w:p>
        </w:tc>
      </w:tr>
      <w:tr w:rsidR="00B53BF9" w:rsidRPr="00B53BF9" w:rsidTr="00470DBF">
        <w:tc>
          <w:tcPr>
            <w:tcW w:w="3301" w:type="pct"/>
            <w:vAlign w:val="center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เชิงคุณภาพ </w:t>
            </w: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: </w:t>
            </w:r>
          </w:p>
        </w:tc>
        <w:tc>
          <w:tcPr>
            <w:tcW w:w="1699" w:type="pct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B53BF9" w:rsidRPr="00B53BF9" w:rsidTr="00470DBF">
        <w:tc>
          <w:tcPr>
            <w:tcW w:w="3301" w:type="pct"/>
            <w:tcBorders>
              <w:bottom w:val="single" w:sz="4" w:space="0" w:color="000000" w:themeColor="text1"/>
            </w:tcBorders>
            <w:vAlign w:val="center"/>
          </w:tcPr>
          <w:p w:rsidR="00470DBF" w:rsidRPr="00B53BF9" w:rsidRDefault="00470DBF" w:rsidP="00470DBF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  <w:tcBorders>
              <w:bottom w:val="single" w:sz="4" w:space="0" w:color="000000" w:themeColor="text1"/>
            </w:tcBorders>
          </w:tcPr>
          <w:p w:rsidR="00470DBF" w:rsidRPr="00B53BF9" w:rsidRDefault="00470DBF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</w:p>
        </w:tc>
      </w:tr>
      <w:tr w:rsidR="00B53BF9" w:rsidRPr="00B53BF9" w:rsidTr="00470DBF">
        <w:tc>
          <w:tcPr>
            <w:tcW w:w="3301" w:type="pct"/>
            <w:tcBorders>
              <w:top w:val="nil"/>
            </w:tcBorders>
            <w:vAlign w:val="center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เชิงเวลา </w:t>
            </w: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: </w:t>
            </w:r>
          </w:p>
        </w:tc>
        <w:tc>
          <w:tcPr>
            <w:tcW w:w="1699" w:type="pct"/>
            <w:tcBorders>
              <w:top w:val="nil"/>
            </w:tcBorders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B53BF9" w:rsidRPr="00B53BF9" w:rsidTr="00470DBF">
        <w:tc>
          <w:tcPr>
            <w:tcW w:w="3301" w:type="pct"/>
            <w:vAlign w:val="center"/>
          </w:tcPr>
          <w:p w:rsidR="00470DBF" w:rsidRPr="00B53BF9" w:rsidRDefault="00470DBF" w:rsidP="00470DBF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</w:tcPr>
          <w:p w:rsidR="00470DBF" w:rsidRPr="00B53BF9" w:rsidRDefault="00470DBF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</w:p>
        </w:tc>
      </w:tr>
      <w:tr w:rsidR="00B53BF9" w:rsidRPr="00B53BF9" w:rsidTr="00470DBF">
        <w:tc>
          <w:tcPr>
            <w:tcW w:w="3301" w:type="pct"/>
            <w:vAlign w:val="center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 xml:space="preserve">เชิงต้นทุน </w:t>
            </w: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: </w:t>
            </w:r>
          </w:p>
        </w:tc>
        <w:tc>
          <w:tcPr>
            <w:tcW w:w="1699" w:type="pct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470DBF" w:rsidRPr="00B53BF9" w:rsidTr="00470DBF">
        <w:tc>
          <w:tcPr>
            <w:tcW w:w="3301" w:type="pct"/>
            <w:vAlign w:val="center"/>
          </w:tcPr>
          <w:p w:rsidR="00470DBF" w:rsidRPr="00B53BF9" w:rsidRDefault="00470DBF" w:rsidP="00470DBF">
            <w:pPr>
              <w:pStyle w:val="ac"/>
              <w:numPr>
                <w:ilvl w:val="0"/>
                <w:numId w:val="14"/>
              </w:numPr>
              <w:tabs>
                <w:tab w:val="left" w:pos="360"/>
              </w:tabs>
              <w:ind w:left="360"/>
              <w:jc w:val="left"/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</w:p>
        </w:tc>
        <w:tc>
          <w:tcPr>
            <w:tcW w:w="1699" w:type="pct"/>
          </w:tcPr>
          <w:p w:rsidR="00470DBF" w:rsidRPr="00B53BF9" w:rsidRDefault="00470DBF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u w:val="dotted"/>
                <w:cs/>
              </w:rPr>
              <w:tab/>
            </w:r>
          </w:p>
        </w:tc>
      </w:tr>
    </w:tbl>
    <w:p w:rsidR="008D682E" w:rsidRPr="00B53BF9" w:rsidRDefault="008D682E" w:rsidP="008D682E">
      <w:pPr>
        <w:tabs>
          <w:tab w:val="left" w:pos="360"/>
          <w:tab w:val="left" w:pos="810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สถานที่ดำเนินงาน</w:t>
      </w:r>
    </w:p>
    <w:p w:rsidR="008D682E" w:rsidRPr="00B53BF9" w:rsidRDefault="00470DBF" w:rsidP="008D682E">
      <w:pPr>
        <w:pStyle w:val="ac"/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color w:val="000000" w:themeColor="text1"/>
          <w:szCs w:val="32"/>
          <w:u w:val="dotted"/>
          <w:cs/>
        </w:rPr>
      </w:pP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กิจกรรมและแผนการดำเนินกิจกรรม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53BF9" w:rsidRPr="00B53BF9" w:rsidTr="00470DBF">
        <w:trPr>
          <w:tblHeader/>
        </w:trPr>
        <w:tc>
          <w:tcPr>
            <w:tcW w:w="1666" w:type="pct"/>
            <w:tcBorders>
              <w:bottom w:val="nil"/>
            </w:tcBorders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กิจกรรม</w:t>
            </w:r>
          </w:p>
        </w:tc>
        <w:tc>
          <w:tcPr>
            <w:tcW w:w="1667" w:type="pct"/>
            <w:tcBorders>
              <w:bottom w:val="nil"/>
            </w:tcBorders>
          </w:tcPr>
          <w:p w:rsidR="008D682E" w:rsidRPr="00B53BF9" w:rsidRDefault="008D682E" w:rsidP="00470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กลุ่มเป้าหมายและจำนวน</w:t>
            </w:r>
          </w:p>
        </w:tc>
        <w:tc>
          <w:tcPr>
            <w:tcW w:w="1667" w:type="pct"/>
            <w:tcBorders>
              <w:bottom w:val="nil"/>
            </w:tcBorders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แผนการดำเนินงาน</w:t>
            </w:r>
          </w:p>
        </w:tc>
      </w:tr>
      <w:tr w:rsidR="008D682E" w:rsidRPr="00B53BF9" w:rsidTr="00470DBF">
        <w:tc>
          <w:tcPr>
            <w:tcW w:w="1666" w:type="pct"/>
          </w:tcPr>
          <w:p w:rsidR="008D682E" w:rsidRPr="00B53BF9" w:rsidRDefault="007413F6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  <w:r w:rsidR="00470DBF"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70DBF" w:rsidRPr="00B53BF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470DBF"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470DBF" w:rsidRPr="00B53BF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:rsidR="008D682E" w:rsidRPr="00B53BF9" w:rsidRDefault="008D682E" w:rsidP="008D682E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7" w:type="pct"/>
          </w:tcPr>
          <w:p w:rsidR="00470DBF" w:rsidRPr="00B53BF9" w:rsidRDefault="00470DBF" w:rsidP="00470DB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กลุ่มเป้าหมาย คือ </w:t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8D682E" w:rsidRPr="00B53BF9" w:rsidRDefault="00470DBF" w:rsidP="00470DBF">
            <w:p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667" w:type="pct"/>
          </w:tcPr>
          <w:p w:rsidR="007413F6" w:rsidRPr="00B53BF9" w:rsidRDefault="007413F6" w:rsidP="007413F6">
            <w:pPr>
              <w:pStyle w:val="ac"/>
              <w:numPr>
                <w:ilvl w:val="0"/>
                <w:numId w:val="26"/>
              </w:numPr>
              <w:tabs>
                <w:tab w:val="left" w:pos="259"/>
                <w:tab w:val="left" w:pos="810"/>
              </w:tabs>
              <w:ind w:left="259" w:hanging="259"/>
              <w:jc w:val="both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</w:p>
          <w:p w:rsidR="007413F6" w:rsidRPr="00B53BF9" w:rsidRDefault="007413F6" w:rsidP="007413F6">
            <w:pPr>
              <w:pStyle w:val="ac"/>
              <w:numPr>
                <w:ilvl w:val="0"/>
                <w:numId w:val="26"/>
              </w:numPr>
              <w:tabs>
                <w:tab w:val="left" w:pos="259"/>
                <w:tab w:val="left" w:pos="810"/>
              </w:tabs>
              <w:ind w:left="259" w:hanging="259"/>
              <w:jc w:val="both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</w:p>
          <w:p w:rsidR="008D682E" w:rsidRPr="00B53BF9" w:rsidRDefault="007413F6" w:rsidP="007413F6">
            <w:pPr>
              <w:pStyle w:val="ac"/>
              <w:numPr>
                <w:ilvl w:val="0"/>
                <w:numId w:val="26"/>
              </w:numPr>
              <w:tabs>
                <w:tab w:val="left" w:pos="259"/>
                <w:tab w:val="left" w:pos="810"/>
              </w:tabs>
              <w:ind w:left="259" w:hanging="259"/>
              <w:jc w:val="both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Cs w:val="32"/>
                <w:u w:val="dotted"/>
              </w:rPr>
              <w:tab/>
            </w:r>
          </w:p>
          <w:p w:rsidR="007413F6" w:rsidRPr="00B53BF9" w:rsidRDefault="007413F6" w:rsidP="007413F6">
            <w:pPr>
              <w:pStyle w:val="ac"/>
              <w:tabs>
                <w:tab w:val="left" w:pos="810"/>
              </w:tabs>
              <w:ind w:left="0"/>
              <w:jc w:val="both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(งบประมาณ............ บาท)</w:t>
            </w:r>
          </w:p>
        </w:tc>
      </w:tr>
    </w:tbl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1620"/>
          <w:tab w:val="left" w:pos="477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8D682E" w:rsidRPr="00B53BF9" w:rsidRDefault="00054DBF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2880"/>
          <w:tab w:val="left" w:pos="3261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งบประมาณรวมของโครงการ</w:t>
      </w: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 จำนวน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</w:r>
      <w:r w:rsidR="008D682E"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บาท 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(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  <w:t xml:space="preserve">  ตัวหนังสือ</w:t>
      </w:r>
      <w:r w:rsidRPr="00B53BF9">
        <w:rPr>
          <w:rFonts w:ascii="TH SarabunPSK" w:hAnsi="TH SarabunPSK" w:cs="TH SarabunPSK" w:hint="cs"/>
          <w:b/>
          <w:bCs/>
          <w:color w:val="000000" w:themeColor="text1"/>
          <w:szCs w:val="32"/>
          <w:u w:val="dotted"/>
          <w:cs/>
        </w:rPr>
        <w:tab/>
        <w:t>)</w:t>
      </w:r>
      <w:r w:rsidR="008D682E"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</w:p>
    <w:p w:rsidR="008D682E" w:rsidRPr="00B53BF9" w:rsidRDefault="008D682E" w:rsidP="00054DBF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2520"/>
          <w:tab w:val="left" w:pos="2700"/>
          <w:tab w:val="left" w:pos="3261"/>
          <w:tab w:val="left" w:pos="4140"/>
          <w:tab w:val="left" w:pos="7020"/>
        </w:tabs>
        <w:ind w:left="900" w:hanging="54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งบประมาณแผ่นดิน</w:t>
      </w:r>
      <w:r w:rsidR="00054DBF"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="00054DBF" w:rsidRPr="00B53BF9">
        <w:rPr>
          <w:rFonts w:ascii="TH SarabunPSK" w:hAnsi="TH SarabunPSK" w:cs="TH SarabunPSK" w:hint="cs"/>
          <w:color w:val="000000" w:themeColor="text1"/>
          <w:szCs w:val="32"/>
          <w:cs/>
        </w:rPr>
        <w:tab/>
        <w:t>จำนวน</w:t>
      </w:r>
      <w:r w:rsidR="00054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บาท</w:t>
      </w:r>
    </w:p>
    <w:p w:rsidR="008D682E" w:rsidRPr="00B53BF9" w:rsidRDefault="008D682E" w:rsidP="00054DBF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2520"/>
          <w:tab w:val="left" w:pos="2700"/>
          <w:tab w:val="left" w:pos="3261"/>
          <w:tab w:val="left" w:pos="4140"/>
          <w:tab w:val="left" w:pos="7020"/>
        </w:tabs>
        <w:ind w:left="900" w:hanging="54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งบรายได้</w:t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054DBF" w:rsidRPr="00B53BF9">
        <w:rPr>
          <w:rFonts w:ascii="TH SarabunPSK" w:hAnsi="TH SarabunPSK" w:cs="TH SarabunPSK" w:hint="cs"/>
          <w:color w:val="000000" w:themeColor="text1"/>
          <w:szCs w:val="32"/>
          <w:cs/>
        </w:rPr>
        <w:tab/>
        <w:t>จำนวน</w:t>
      </w:r>
      <w:r w:rsidR="00054DBF"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="00054DBF" w:rsidRPr="00B53BF9">
        <w:rPr>
          <w:rFonts w:ascii="TH SarabunPSK" w:hAnsi="TH SarabunPSK" w:cs="TH SarabunPSK"/>
          <w:color w:val="000000" w:themeColor="text1"/>
          <w:szCs w:val="32"/>
          <w:cs/>
        </w:rPr>
        <w:t>บาท</w:t>
      </w:r>
    </w:p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810"/>
        <w:jc w:val="lef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3960"/>
          <w:tab w:val="left" w:pos="702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กิจกรรมและรายละเอียดงบประมาณ</w:t>
      </w:r>
    </w:p>
    <w:tbl>
      <w:tblPr>
        <w:tblStyle w:val="a5"/>
        <w:tblW w:w="5185" w:type="pct"/>
        <w:tblLook w:val="04A0" w:firstRow="1" w:lastRow="0" w:firstColumn="1" w:lastColumn="0" w:noHBand="0" w:noVBand="1"/>
      </w:tblPr>
      <w:tblGrid>
        <w:gridCol w:w="1114"/>
        <w:gridCol w:w="1605"/>
        <w:gridCol w:w="1350"/>
        <w:gridCol w:w="4768"/>
      </w:tblGrid>
      <w:tr w:rsidR="00B53BF9" w:rsidRPr="00B53BF9" w:rsidTr="00572075">
        <w:trPr>
          <w:tblHeader/>
        </w:trPr>
        <w:tc>
          <w:tcPr>
            <w:tcW w:w="630" w:type="pct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แหล่งงบประมาณ</w:t>
            </w:r>
          </w:p>
        </w:tc>
        <w:tc>
          <w:tcPr>
            <w:tcW w:w="908" w:type="pct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ประเภท</w:t>
            </w: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  <w:t>งบรายจ่าย</w:t>
            </w:r>
          </w:p>
        </w:tc>
        <w:tc>
          <w:tcPr>
            <w:tcW w:w="764" w:type="pct"/>
            <w:vAlign w:val="center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698" w:type="pct"/>
            <w:vAlign w:val="center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รายละเอียดค่าใช้จ่าย</w:t>
            </w:r>
          </w:p>
        </w:tc>
      </w:tr>
      <w:tr w:rsidR="00B53BF9" w:rsidRPr="00B53BF9" w:rsidTr="00572075">
        <w:tc>
          <w:tcPr>
            <w:tcW w:w="630" w:type="pct"/>
          </w:tcPr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เงินแผ่นดิน</w:t>
            </w:r>
          </w:p>
          <w:p w:rsidR="008D682E" w:rsidRPr="00B53BF9" w:rsidRDefault="008D682E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pct"/>
          </w:tcPr>
          <w:p w:rsidR="008D682E" w:rsidRPr="00B53BF9" w:rsidRDefault="00572075" w:rsidP="00572075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งบบุคลากร</w:t>
            </w:r>
          </w:p>
          <w:p w:rsidR="00572075" w:rsidRPr="00B53BF9" w:rsidRDefault="00572075" w:rsidP="00572075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  <w:p w:rsidR="00572075" w:rsidRPr="00B53BF9" w:rsidRDefault="00572075" w:rsidP="00572075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งบลงทุน</w:t>
            </w:r>
          </w:p>
          <w:p w:rsidR="00572075" w:rsidRPr="00B53BF9" w:rsidRDefault="00572075" w:rsidP="00572075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งบเงินอุดหนุน</w:t>
            </w:r>
          </w:p>
          <w:p w:rsidR="00572075" w:rsidRPr="00B53BF9" w:rsidRDefault="00572075" w:rsidP="00572075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764" w:type="pct"/>
          </w:tcPr>
          <w:p w:rsidR="008D682E" w:rsidRPr="00B53BF9" w:rsidRDefault="00054DBF" w:rsidP="00572075">
            <w:pPr>
              <w:pStyle w:val="ac"/>
              <w:tabs>
                <w:tab w:val="left" w:pos="360"/>
                <w:tab w:val="left" w:pos="810"/>
              </w:tabs>
              <w:ind w:left="0" w:right="163"/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698" w:type="pct"/>
          </w:tcPr>
          <w:p w:rsidR="008D682E" w:rsidRPr="00B53BF9" w:rsidRDefault="00054DBF" w:rsidP="00054DBF">
            <w:pPr>
              <w:pStyle w:val="ac"/>
              <w:numPr>
                <w:ilvl w:val="0"/>
                <w:numId w:val="19"/>
              </w:num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</w:p>
          <w:p w:rsidR="00054DBF" w:rsidRPr="00B53BF9" w:rsidRDefault="00054DBF" w:rsidP="00054DBF">
            <w:pPr>
              <w:pStyle w:val="ac"/>
              <w:numPr>
                <w:ilvl w:val="0"/>
                <w:numId w:val="19"/>
              </w:num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</w:p>
          <w:p w:rsidR="00054DBF" w:rsidRPr="00B53BF9" w:rsidRDefault="00054DBF" w:rsidP="00054DBF">
            <w:pPr>
              <w:pStyle w:val="ac"/>
              <w:numPr>
                <w:ilvl w:val="0"/>
                <w:numId w:val="19"/>
              </w:numPr>
              <w:tabs>
                <w:tab w:val="left" w:pos="360"/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</w:p>
          <w:p w:rsidR="00054DBF" w:rsidRPr="00B53BF9" w:rsidRDefault="00054DBF" w:rsidP="00054DBF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รวมจำนวน</w:t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บาท</w:t>
            </w:r>
          </w:p>
        </w:tc>
      </w:tr>
      <w:tr w:rsidR="00572075" w:rsidRPr="00B53BF9" w:rsidTr="00572075">
        <w:tc>
          <w:tcPr>
            <w:tcW w:w="630" w:type="pct"/>
          </w:tcPr>
          <w:p w:rsidR="00572075" w:rsidRPr="00B53BF9" w:rsidRDefault="00572075" w:rsidP="008D682E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8" w:type="pct"/>
          </w:tcPr>
          <w:p w:rsidR="00572075" w:rsidRPr="00B53BF9" w:rsidRDefault="00572075" w:rsidP="00E75769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งบบุคลากร</w:t>
            </w:r>
          </w:p>
          <w:p w:rsidR="00572075" w:rsidRPr="00B53BF9" w:rsidRDefault="00572075" w:rsidP="00E75769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  <w:p w:rsidR="00572075" w:rsidRPr="00B53BF9" w:rsidRDefault="00572075" w:rsidP="00E75769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งบลงทุน</w:t>
            </w:r>
          </w:p>
          <w:p w:rsidR="00572075" w:rsidRPr="00B53BF9" w:rsidRDefault="00572075" w:rsidP="00E75769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งบเงินอุดหนุน</w:t>
            </w:r>
          </w:p>
          <w:p w:rsidR="00572075" w:rsidRPr="00B53BF9" w:rsidRDefault="00572075" w:rsidP="00E75769">
            <w:pPr>
              <w:pStyle w:val="ac"/>
              <w:tabs>
                <w:tab w:val="left" w:pos="360"/>
                <w:tab w:val="left" w:pos="810"/>
              </w:tabs>
              <w:ind w:left="236" w:hanging="309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 2" w:char="F0A3"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764" w:type="pct"/>
          </w:tcPr>
          <w:p w:rsidR="00572075" w:rsidRPr="00B53BF9" w:rsidRDefault="00572075" w:rsidP="00E75769">
            <w:pPr>
              <w:pStyle w:val="ac"/>
              <w:tabs>
                <w:tab w:val="left" w:pos="360"/>
                <w:tab w:val="left" w:pos="810"/>
              </w:tabs>
              <w:ind w:left="0" w:right="163"/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lastRenderedPageBreak/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698" w:type="pct"/>
          </w:tcPr>
          <w:p w:rsidR="00572075" w:rsidRPr="00B53BF9" w:rsidRDefault="00572075" w:rsidP="00054DBF">
            <w:pPr>
              <w:pStyle w:val="ac"/>
              <w:numPr>
                <w:ilvl w:val="0"/>
                <w:numId w:val="20"/>
              </w:numPr>
              <w:tabs>
                <w:tab w:val="left" w:pos="360"/>
                <w:tab w:val="left" w:pos="810"/>
              </w:tabs>
              <w:ind w:left="697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</w:p>
          <w:p w:rsidR="00572075" w:rsidRPr="00B53BF9" w:rsidRDefault="00572075" w:rsidP="00054DBF">
            <w:pPr>
              <w:pStyle w:val="ac"/>
              <w:numPr>
                <w:ilvl w:val="0"/>
                <w:numId w:val="20"/>
              </w:numPr>
              <w:tabs>
                <w:tab w:val="left" w:pos="360"/>
                <w:tab w:val="left" w:pos="810"/>
              </w:tabs>
              <w:ind w:left="697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lastRenderedPageBreak/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</w:p>
          <w:p w:rsidR="00572075" w:rsidRPr="00B53BF9" w:rsidRDefault="00572075" w:rsidP="00054DBF">
            <w:pPr>
              <w:pStyle w:val="ac"/>
              <w:numPr>
                <w:ilvl w:val="0"/>
                <w:numId w:val="20"/>
              </w:numPr>
              <w:tabs>
                <w:tab w:val="left" w:pos="360"/>
                <w:tab w:val="left" w:pos="810"/>
              </w:tabs>
              <w:ind w:left="697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</w:p>
          <w:p w:rsidR="00572075" w:rsidRPr="00B53BF9" w:rsidRDefault="00572075" w:rsidP="00EC6834">
            <w:pPr>
              <w:pStyle w:val="ac"/>
              <w:tabs>
                <w:tab w:val="left" w:pos="360"/>
                <w:tab w:val="left" w:pos="810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รวมจำนวน</w:t>
            </w:r>
            <w:r w:rsidRPr="00B53BF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dotted"/>
                <w:cs/>
              </w:rPr>
              <w:tab/>
            </w:r>
            <w:r w:rsidRPr="00B53BF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บาท</w:t>
            </w:r>
          </w:p>
        </w:tc>
      </w:tr>
    </w:tbl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ผลการดำเนินงานที่คาดว่าจะได้รับ</w:t>
      </w:r>
    </w:p>
    <w:p w:rsidR="008D682E" w:rsidRPr="00B53BF9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ผลผลิต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Pr="00B53BF9">
        <w:rPr>
          <w:rFonts w:ascii="TH SarabunPSK" w:hAnsi="TH SarabunPSK" w:cs="TH SarabunPSK"/>
          <w:color w:val="000000" w:themeColor="text1"/>
          <w:szCs w:val="32"/>
        </w:rPr>
        <w:t>Output)</w:t>
      </w:r>
    </w:p>
    <w:p w:rsidR="008D682E" w:rsidRPr="00B53BF9" w:rsidRDefault="00085758" w:rsidP="00085758">
      <w:pPr>
        <w:pStyle w:val="ac"/>
        <w:tabs>
          <w:tab w:val="left" w:pos="360"/>
          <w:tab w:val="left" w:pos="108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ผลลัพธ์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Pr="00B53BF9">
        <w:rPr>
          <w:rFonts w:ascii="TH SarabunPSK" w:hAnsi="TH SarabunPSK" w:cs="TH SarabunPSK"/>
          <w:color w:val="000000" w:themeColor="text1"/>
          <w:szCs w:val="32"/>
        </w:rPr>
        <w:t>Outcome)</w:t>
      </w:r>
    </w:p>
    <w:p w:rsidR="008D682E" w:rsidRPr="00B53BF9" w:rsidRDefault="00085758" w:rsidP="00085758">
      <w:pPr>
        <w:pStyle w:val="ac"/>
        <w:tabs>
          <w:tab w:val="left" w:pos="360"/>
          <w:tab w:val="left" w:pos="117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ผลกระทบ</w:t>
      </w:r>
      <w:r w:rsidRPr="00B53BF9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>(</w:t>
      </w:r>
      <w:r w:rsidRPr="00B53BF9">
        <w:rPr>
          <w:rFonts w:ascii="TH SarabunPSK" w:hAnsi="TH SarabunPSK" w:cs="TH SarabunPSK"/>
          <w:color w:val="000000" w:themeColor="text1"/>
          <w:szCs w:val="32"/>
        </w:rPr>
        <w:t>Impact)</w:t>
      </w:r>
    </w:p>
    <w:p w:rsidR="008D682E" w:rsidRPr="00B53BF9" w:rsidRDefault="00085758" w:rsidP="00085758">
      <w:pPr>
        <w:pStyle w:val="ac"/>
        <w:numPr>
          <w:ilvl w:val="0"/>
          <w:numId w:val="2"/>
        </w:numPr>
        <w:tabs>
          <w:tab w:val="left" w:pos="360"/>
          <w:tab w:val="left" w:pos="810"/>
          <w:tab w:val="left" w:pos="117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B53BF9" w:rsidRDefault="00085758" w:rsidP="00085758">
      <w:pPr>
        <w:pStyle w:val="ac"/>
        <w:numPr>
          <w:ilvl w:val="0"/>
          <w:numId w:val="2"/>
        </w:numPr>
        <w:tabs>
          <w:tab w:val="left" w:pos="360"/>
          <w:tab w:val="left" w:pos="810"/>
          <w:tab w:val="left" w:pos="1170"/>
          <w:tab w:val="left" w:pos="3960"/>
          <w:tab w:val="left" w:pos="7020"/>
        </w:tabs>
        <w:ind w:left="0" w:firstLine="900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 w:hint="cs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D682E" w:rsidRPr="00B53BF9" w:rsidRDefault="008D682E" w:rsidP="008D682E">
      <w:pPr>
        <w:pStyle w:val="ac"/>
        <w:numPr>
          <w:ilvl w:val="0"/>
          <w:numId w:val="1"/>
        </w:numPr>
        <w:tabs>
          <w:tab w:val="left" w:pos="360"/>
          <w:tab w:val="left" w:pos="810"/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53BF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วิธีการติดตามและประเมินผล</w:t>
      </w:r>
    </w:p>
    <w:p w:rsidR="008D682E" w:rsidRPr="00B53BF9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color w:val="000000" w:themeColor="text1"/>
          <w:szCs w:val="32"/>
          <w:u w:val="dotted"/>
        </w:rPr>
      </w:pP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numPr>
          <w:ilvl w:val="1"/>
          <w:numId w:val="1"/>
        </w:numPr>
        <w:tabs>
          <w:tab w:val="left" w:pos="360"/>
          <w:tab w:val="left" w:pos="900"/>
          <w:tab w:val="left" w:pos="3960"/>
          <w:tab w:val="left" w:pos="7020"/>
        </w:tabs>
        <w:ind w:left="900" w:hanging="540"/>
        <w:jc w:val="left"/>
        <w:rPr>
          <w:rFonts w:ascii="TH SarabunPSK" w:hAnsi="TH SarabunPSK" w:cs="TH SarabunPSK"/>
          <w:color w:val="000000" w:themeColor="text1"/>
          <w:szCs w:val="32"/>
        </w:rPr>
      </w:pP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  <w:r w:rsidRPr="00B53BF9">
        <w:rPr>
          <w:rFonts w:ascii="TH SarabunPSK" w:hAnsi="TH SarabunPSK" w:cs="TH SarabunPSK"/>
          <w:color w:val="000000" w:themeColor="text1"/>
          <w:szCs w:val="32"/>
          <w:u w:val="dotted"/>
          <w:cs/>
        </w:rPr>
        <w:tab/>
      </w:r>
    </w:p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1440"/>
        <w:jc w:val="left"/>
        <w:rPr>
          <w:rFonts w:ascii="TH SarabunPSK" w:hAnsi="TH SarabunPSK" w:cs="TH SarabunPSK"/>
          <w:color w:val="000000" w:themeColor="text1"/>
          <w:szCs w:val="32"/>
        </w:rPr>
      </w:pPr>
    </w:p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1440"/>
        <w:jc w:val="left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3960"/>
          <w:tab w:val="left" w:pos="7020"/>
        </w:tabs>
        <w:ind w:left="1440"/>
        <w:jc w:val="left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8D682E" w:rsidRPr="00B53BF9" w:rsidRDefault="008D682E" w:rsidP="008D682E">
      <w:pPr>
        <w:spacing w:after="0" w:line="240" w:lineRule="auto"/>
        <w:ind w:left="4320" w:right="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8D682E" w:rsidRPr="00B53BF9" w:rsidRDefault="008D682E" w:rsidP="008D682E">
      <w:pPr>
        <w:spacing w:after="0" w:line="240" w:lineRule="auto"/>
        <w:ind w:left="4320" w:right="14" w:firstLine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D682E" w:rsidRPr="00B53BF9" w:rsidRDefault="008D682E" w:rsidP="008D682E">
      <w:pPr>
        <w:spacing w:after="0" w:line="240" w:lineRule="auto"/>
        <w:ind w:left="4320" w:right="14" w:firstLine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B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53B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53B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8D682E" w:rsidRPr="00B53BF9" w:rsidRDefault="008D682E" w:rsidP="008D682E">
      <w:pPr>
        <w:pStyle w:val="ac"/>
        <w:tabs>
          <w:tab w:val="left" w:pos="360"/>
          <w:tab w:val="left" w:pos="810"/>
          <w:tab w:val="left" w:pos="4320"/>
        </w:tabs>
        <w:ind w:left="4320"/>
        <w:jc w:val="center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B53BF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</w:t>
      </w:r>
      <w:r w:rsidRPr="00B53BF9">
        <w:rPr>
          <w:rFonts w:ascii="TH SarabunPSK" w:hAnsi="TH SarabunPSK" w:cs="TH SarabunPSK"/>
          <w:color w:val="000000" w:themeColor="text1"/>
          <w:szCs w:val="32"/>
          <w:cs/>
        </w:rPr>
        <w:t>ผู้เสนอโครงการ</w:t>
      </w:r>
    </w:p>
    <w:p w:rsidR="008D682E" w:rsidRPr="00B53BF9" w:rsidRDefault="008D682E" w:rsidP="008D682E">
      <w:pPr>
        <w:tabs>
          <w:tab w:val="left" w:pos="270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bookmarkEnd w:id="0"/>
    <w:p w:rsidR="00DC6689" w:rsidRPr="00B53BF9" w:rsidRDefault="00DC6689" w:rsidP="00D548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sectPr w:rsidR="00DC6689" w:rsidRPr="00B53BF9" w:rsidSect="00747694">
      <w:headerReference w:type="default" r:id="rId8"/>
      <w:pgSz w:w="11906" w:h="16838" w:code="9"/>
      <w:pgMar w:top="2160" w:right="1440" w:bottom="1440" w:left="2160" w:header="108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DB" w:rsidRDefault="000003DB" w:rsidP="00F5130D">
      <w:pPr>
        <w:spacing w:after="0" w:line="240" w:lineRule="auto"/>
      </w:pPr>
      <w:r>
        <w:separator/>
      </w:r>
    </w:p>
  </w:endnote>
  <w:endnote w:type="continuationSeparator" w:id="0">
    <w:p w:rsidR="000003DB" w:rsidRDefault="000003DB" w:rsidP="00F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DB" w:rsidRDefault="000003DB" w:rsidP="00F5130D">
      <w:pPr>
        <w:spacing w:after="0" w:line="240" w:lineRule="auto"/>
      </w:pPr>
      <w:r>
        <w:separator/>
      </w:r>
    </w:p>
  </w:footnote>
  <w:footnote w:type="continuationSeparator" w:id="0">
    <w:p w:rsidR="000003DB" w:rsidRDefault="000003DB" w:rsidP="00F5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583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470DBF" w:rsidRPr="00F5130D" w:rsidRDefault="00470DBF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F5130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5130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B53BF9" w:rsidRPr="00B53BF9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70DBF" w:rsidRDefault="00470D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6DC9"/>
    <w:multiLevelType w:val="hybridMultilevel"/>
    <w:tmpl w:val="4DFAF31A"/>
    <w:lvl w:ilvl="0" w:tplc="CB2E587E">
      <w:start w:val="13"/>
      <w:numFmt w:val="bullet"/>
      <w:lvlText w:val=""/>
      <w:lvlJc w:val="left"/>
      <w:pPr>
        <w:ind w:left="1440" w:hanging="360"/>
      </w:pPr>
      <w:rPr>
        <w:rFonts w:ascii="Wingdings 2" w:eastAsia="Times New Roman" w:hAnsi="Wingdings 2" w:cs="TH SarabunPS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32BA6"/>
    <w:multiLevelType w:val="hybridMultilevel"/>
    <w:tmpl w:val="04DE0CC0"/>
    <w:lvl w:ilvl="0" w:tplc="88C8053C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22E85"/>
    <w:multiLevelType w:val="multilevel"/>
    <w:tmpl w:val="5B4263C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  <w:sz w:val="32"/>
        <w:szCs w:val="4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8">
    <w:nsid w:val="2BC71C27"/>
    <w:multiLevelType w:val="hybridMultilevel"/>
    <w:tmpl w:val="0448BB42"/>
    <w:lvl w:ilvl="0" w:tplc="4830E716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36A18E3"/>
    <w:multiLevelType w:val="hybridMultilevel"/>
    <w:tmpl w:val="84F8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D2FBD"/>
    <w:multiLevelType w:val="hybridMultilevel"/>
    <w:tmpl w:val="D5582EAA"/>
    <w:lvl w:ilvl="0" w:tplc="B61C0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1E3941"/>
    <w:multiLevelType w:val="hybridMultilevel"/>
    <w:tmpl w:val="D3B0B9E2"/>
    <w:lvl w:ilvl="0" w:tplc="167263DE">
      <w:start w:val="13"/>
      <w:numFmt w:val="bullet"/>
      <w:lvlText w:val=""/>
      <w:lvlJc w:val="left"/>
      <w:pPr>
        <w:ind w:left="630" w:hanging="360"/>
      </w:pPr>
      <w:rPr>
        <w:rFonts w:ascii="Wingdings 2" w:eastAsia="Times New Roman" w:hAnsi="Wingdings 2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F1C2E50"/>
    <w:multiLevelType w:val="hybridMultilevel"/>
    <w:tmpl w:val="DA42D066"/>
    <w:lvl w:ilvl="0" w:tplc="5C5242CC">
      <w:start w:val="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57338"/>
    <w:multiLevelType w:val="hybridMultilevel"/>
    <w:tmpl w:val="173A7B4E"/>
    <w:lvl w:ilvl="0" w:tplc="7B9201BE">
      <w:numFmt w:val="bullet"/>
      <w:lvlText w:val=""/>
      <w:lvlJc w:val="left"/>
      <w:pPr>
        <w:ind w:left="153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05F20F8"/>
    <w:multiLevelType w:val="hybridMultilevel"/>
    <w:tmpl w:val="8510241A"/>
    <w:lvl w:ilvl="0" w:tplc="312A87CE">
      <w:start w:val="13"/>
      <w:numFmt w:val="bullet"/>
      <w:lvlText w:val=""/>
      <w:lvlJc w:val="left"/>
      <w:pPr>
        <w:ind w:left="720" w:hanging="360"/>
      </w:pPr>
      <w:rPr>
        <w:rFonts w:ascii="Wingdings 2" w:eastAsia="Times New Roman" w:hAnsi="Wingdings 2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F3003"/>
    <w:multiLevelType w:val="hybridMultilevel"/>
    <w:tmpl w:val="502C0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122DFF"/>
    <w:multiLevelType w:val="hybridMultilevel"/>
    <w:tmpl w:val="412A66E8"/>
    <w:lvl w:ilvl="0" w:tplc="810AE86E">
      <w:start w:val="1"/>
      <w:numFmt w:val="bullet"/>
      <w:lvlText w:val=""/>
      <w:lvlJc w:val="left"/>
      <w:pPr>
        <w:ind w:left="644" w:hanging="360"/>
      </w:pPr>
      <w:rPr>
        <w:rFonts w:ascii="Wingdings 2" w:eastAsia="Times New Roman" w:hAnsi="Wingdings 2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7086895"/>
    <w:multiLevelType w:val="hybridMultilevel"/>
    <w:tmpl w:val="42E6DEF6"/>
    <w:lvl w:ilvl="0" w:tplc="015ED3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F5F5A"/>
    <w:multiLevelType w:val="hybridMultilevel"/>
    <w:tmpl w:val="2C2E3C08"/>
    <w:lvl w:ilvl="0" w:tplc="61CAFFE2">
      <w:start w:val="5"/>
      <w:numFmt w:val="bullet"/>
      <w:lvlText w:val="-"/>
      <w:lvlJc w:val="left"/>
      <w:pPr>
        <w:ind w:left="52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2">
    <w:nsid w:val="75A76552"/>
    <w:multiLevelType w:val="hybridMultilevel"/>
    <w:tmpl w:val="8F60DA9A"/>
    <w:lvl w:ilvl="0" w:tplc="4830E716">
      <w:numFmt w:val="bullet"/>
      <w:lvlText w:val=""/>
      <w:lvlJc w:val="left"/>
      <w:pPr>
        <w:ind w:left="1236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328E2"/>
    <w:multiLevelType w:val="hybridMultilevel"/>
    <w:tmpl w:val="4AFC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41E4F"/>
    <w:multiLevelType w:val="hybridMultilevel"/>
    <w:tmpl w:val="B68A80B2"/>
    <w:lvl w:ilvl="0" w:tplc="513601B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23"/>
  </w:num>
  <w:num w:numId="9">
    <w:abstractNumId w:val="3"/>
  </w:num>
  <w:num w:numId="10">
    <w:abstractNumId w:val="10"/>
  </w:num>
  <w:num w:numId="11">
    <w:abstractNumId w:val="20"/>
  </w:num>
  <w:num w:numId="12">
    <w:abstractNumId w:val="19"/>
  </w:num>
  <w:num w:numId="13">
    <w:abstractNumId w:val="6"/>
  </w:num>
  <w:num w:numId="14">
    <w:abstractNumId w:val="21"/>
  </w:num>
  <w:num w:numId="15">
    <w:abstractNumId w:val="12"/>
  </w:num>
  <w:num w:numId="16">
    <w:abstractNumId w:val="15"/>
  </w:num>
  <w:num w:numId="17">
    <w:abstractNumId w:val="4"/>
  </w:num>
  <w:num w:numId="18">
    <w:abstractNumId w:val="17"/>
  </w:num>
  <w:num w:numId="19">
    <w:abstractNumId w:val="9"/>
  </w:num>
  <w:num w:numId="20">
    <w:abstractNumId w:val="18"/>
  </w:num>
  <w:num w:numId="21">
    <w:abstractNumId w:val="8"/>
  </w:num>
  <w:num w:numId="22">
    <w:abstractNumId w:val="22"/>
  </w:num>
  <w:num w:numId="23">
    <w:abstractNumId w:val="14"/>
  </w:num>
  <w:num w:numId="24">
    <w:abstractNumId w:val="1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08"/>
    <w:rsid w:val="000003DB"/>
    <w:rsid w:val="000147BD"/>
    <w:rsid w:val="0004001F"/>
    <w:rsid w:val="00054DBF"/>
    <w:rsid w:val="000635B1"/>
    <w:rsid w:val="00085758"/>
    <w:rsid w:val="000A6B5A"/>
    <w:rsid w:val="000B2335"/>
    <w:rsid w:val="000E0CC5"/>
    <w:rsid w:val="001071B4"/>
    <w:rsid w:val="00110307"/>
    <w:rsid w:val="0011724F"/>
    <w:rsid w:val="001579E7"/>
    <w:rsid w:val="00212A22"/>
    <w:rsid w:val="00252EE4"/>
    <w:rsid w:val="00254719"/>
    <w:rsid w:val="00255507"/>
    <w:rsid w:val="002A3EBC"/>
    <w:rsid w:val="002B417F"/>
    <w:rsid w:val="002B5D95"/>
    <w:rsid w:val="002F30F2"/>
    <w:rsid w:val="002F7C5A"/>
    <w:rsid w:val="00320E93"/>
    <w:rsid w:val="00326AE7"/>
    <w:rsid w:val="003D70A8"/>
    <w:rsid w:val="00447034"/>
    <w:rsid w:val="00470DBF"/>
    <w:rsid w:val="00496C22"/>
    <w:rsid w:val="004C0B2E"/>
    <w:rsid w:val="004C6966"/>
    <w:rsid w:val="004D0F06"/>
    <w:rsid w:val="004E2D4F"/>
    <w:rsid w:val="00506823"/>
    <w:rsid w:val="005221DF"/>
    <w:rsid w:val="00572075"/>
    <w:rsid w:val="00580D4C"/>
    <w:rsid w:val="005A505D"/>
    <w:rsid w:val="005A69A3"/>
    <w:rsid w:val="005C05CC"/>
    <w:rsid w:val="005F5F38"/>
    <w:rsid w:val="0063338C"/>
    <w:rsid w:val="00684EE6"/>
    <w:rsid w:val="006F69F8"/>
    <w:rsid w:val="007040B1"/>
    <w:rsid w:val="00723125"/>
    <w:rsid w:val="007413F6"/>
    <w:rsid w:val="00747694"/>
    <w:rsid w:val="007479CA"/>
    <w:rsid w:val="007A4D44"/>
    <w:rsid w:val="007C731B"/>
    <w:rsid w:val="00810DC3"/>
    <w:rsid w:val="008363D8"/>
    <w:rsid w:val="008B66B2"/>
    <w:rsid w:val="008D682E"/>
    <w:rsid w:val="008E4C8C"/>
    <w:rsid w:val="00900629"/>
    <w:rsid w:val="00931376"/>
    <w:rsid w:val="00984FDB"/>
    <w:rsid w:val="009B455F"/>
    <w:rsid w:val="00A1021D"/>
    <w:rsid w:val="00A146EF"/>
    <w:rsid w:val="00A55204"/>
    <w:rsid w:val="00A556F6"/>
    <w:rsid w:val="00A72DFE"/>
    <w:rsid w:val="00AE5280"/>
    <w:rsid w:val="00B2793A"/>
    <w:rsid w:val="00B53BF9"/>
    <w:rsid w:val="00B90BA7"/>
    <w:rsid w:val="00BD6A57"/>
    <w:rsid w:val="00C14108"/>
    <w:rsid w:val="00C51878"/>
    <w:rsid w:val="00CC0081"/>
    <w:rsid w:val="00CC1AD5"/>
    <w:rsid w:val="00CD5F94"/>
    <w:rsid w:val="00CE5A47"/>
    <w:rsid w:val="00D26E82"/>
    <w:rsid w:val="00D548DC"/>
    <w:rsid w:val="00D609A2"/>
    <w:rsid w:val="00DC6689"/>
    <w:rsid w:val="00E0369C"/>
    <w:rsid w:val="00E3755A"/>
    <w:rsid w:val="00EA635B"/>
    <w:rsid w:val="00EB18DB"/>
    <w:rsid w:val="00ED32F3"/>
    <w:rsid w:val="00EF6012"/>
    <w:rsid w:val="00F258B6"/>
    <w:rsid w:val="00F50814"/>
    <w:rsid w:val="00F5130D"/>
    <w:rsid w:val="00F65118"/>
    <w:rsid w:val="00FB12D6"/>
    <w:rsid w:val="00FC34D0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1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130D"/>
  </w:style>
  <w:style w:type="paragraph" w:styleId="a8">
    <w:name w:val="footer"/>
    <w:basedOn w:val="a"/>
    <w:link w:val="a9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130D"/>
  </w:style>
  <w:style w:type="character" w:styleId="aa">
    <w:name w:val="Hyperlink"/>
    <w:basedOn w:val="a0"/>
    <w:uiPriority w:val="99"/>
    <w:semiHidden/>
    <w:unhideWhenUsed/>
    <w:rsid w:val="00DC668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6689"/>
    <w:rPr>
      <w:color w:val="800080"/>
      <w:u w:val="single"/>
    </w:rPr>
  </w:style>
  <w:style w:type="paragraph" w:customStyle="1" w:styleId="xl71">
    <w:name w:val="xl71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DC6689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DC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DC6689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DC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DC6689"/>
    <w:pP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DC668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DC668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DC6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DC6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DC66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0">
    <w:name w:val="xl13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4">
    <w:name w:val="xl14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47">
    <w:name w:val="xl14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6">
    <w:name w:val="xl15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7">
    <w:name w:val="xl15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9">
    <w:name w:val="xl15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0">
    <w:name w:val="xl16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2">
    <w:name w:val="xl16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7">
    <w:name w:val="xl1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1">
    <w:name w:val="xl18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83">
    <w:name w:val="xl1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5">
    <w:name w:val="xl18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6">
    <w:name w:val="xl18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7">
    <w:name w:val="xl18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8">
    <w:name w:val="xl1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9">
    <w:name w:val="xl1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0">
    <w:name w:val="xl1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1">
    <w:name w:val="xl19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2">
    <w:name w:val="xl19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3">
    <w:name w:val="xl19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4">
    <w:name w:val="xl1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5">
    <w:name w:val="xl1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1">
    <w:name w:val="xl2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2">
    <w:name w:val="xl20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3">
    <w:name w:val="xl20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4">
    <w:name w:val="xl204"/>
    <w:basedOn w:val="a"/>
    <w:rsid w:val="00DC6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5">
    <w:name w:val="xl205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6">
    <w:name w:val="xl206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8">
    <w:name w:val="xl20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9">
    <w:name w:val="xl209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10">
    <w:name w:val="xl21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styleId="ac">
    <w:name w:val="List Paragraph"/>
    <w:basedOn w:val="a"/>
    <w:uiPriority w:val="34"/>
    <w:qFormat/>
    <w:rsid w:val="008D682E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1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130D"/>
  </w:style>
  <w:style w:type="paragraph" w:styleId="a8">
    <w:name w:val="footer"/>
    <w:basedOn w:val="a"/>
    <w:link w:val="a9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130D"/>
  </w:style>
  <w:style w:type="character" w:styleId="aa">
    <w:name w:val="Hyperlink"/>
    <w:basedOn w:val="a0"/>
    <w:uiPriority w:val="99"/>
    <w:semiHidden/>
    <w:unhideWhenUsed/>
    <w:rsid w:val="00DC668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6689"/>
    <w:rPr>
      <w:color w:val="800080"/>
      <w:u w:val="single"/>
    </w:rPr>
  </w:style>
  <w:style w:type="paragraph" w:customStyle="1" w:styleId="xl71">
    <w:name w:val="xl71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DC6689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DC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DC6689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DC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DC6689"/>
    <w:pP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DC668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DC668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DC6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DC6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DC66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0">
    <w:name w:val="xl13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4">
    <w:name w:val="xl14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47">
    <w:name w:val="xl14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6">
    <w:name w:val="xl15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7">
    <w:name w:val="xl15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9">
    <w:name w:val="xl15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0">
    <w:name w:val="xl16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2">
    <w:name w:val="xl16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7">
    <w:name w:val="xl1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1">
    <w:name w:val="xl18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83">
    <w:name w:val="xl1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5">
    <w:name w:val="xl18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6">
    <w:name w:val="xl18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7">
    <w:name w:val="xl18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8">
    <w:name w:val="xl1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9">
    <w:name w:val="xl1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0">
    <w:name w:val="xl1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1">
    <w:name w:val="xl19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2">
    <w:name w:val="xl19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3">
    <w:name w:val="xl19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4">
    <w:name w:val="xl1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5">
    <w:name w:val="xl1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1">
    <w:name w:val="xl2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2">
    <w:name w:val="xl20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3">
    <w:name w:val="xl20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4">
    <w:name w:val="xl204"/>
    <w:basedOn w:val="a"/>
    <w:rsid w:val="00DC6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5">
    <w:name w:val="xl205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6">
    <w:name w:val="xl206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8">
    <w:name w:val="xl20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9">
    <w:name w:val="xl209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10">
    <w:name w:val="xl21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styleId="ac">
    <w:name w:val="List Paragraph"/>
    <w:basedOn w:val="a"/>
    <w:uiPriority w:val="34"/>
    <w:qFormat/>
    <w:rsid w:val="008D682E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Ball</cp:lastModifiedBy>
  <cp:revision>5</cp:revision>
  <cp:lastPrinted>2021-09-22T02:22:00Z</cp:lastPrinted>
  <dcterms:created xsi:type="dcterms:W3CDTF">2021-09-21T07:49:00Z</dcterms:created>
  <dcterms:modified xsi:type="dcterms:W3CDTF">2021-09-22T02:28:00Z</dcterms:modified>
</cp:coreProperties>
</file>